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BE2" w:rsidRDefault="006E2BE2" w:rsidP="00B370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065">
        <w:rPr>
          <w:rFonts w:ascii="Times New Roman" w:hAnsi="Times New Roman" w:cs="Times New Roman"/>
          <w:b/>
          <w:sz w:val="28"/>
          <w:szCs w:val="28"/>
        </w:rPr>
        <w:t xml:space="preserve">«О ходе строительства наиболее значимых объектов, подлежащих </w:t>
      </w:r>
      <w:r w:rsidR="0071325C" w:rsidRPr="00B37065">
        <w:rPr>
          <w:rFonts w:ascii="Times New Roman" w:hAnsi="Times New Roman" w:cs="Times New Roman"/>
          <w:b/>
          <w:sz w:val="28"/>
          <w:szCs w:val="28"/>
        </w:rPr>
        <w:t xml:space="preserve">федеральному </w:t>
      </w:r>
      <w:r w:rsidRPr="00B37065">
        <w:rPr>
          <w:rFonts w:ascii="Times New Roman" w:hAnsi="Times New Roman" w:cs="Times New Roman"/>
          <w:b/>
          <w:sz w:val="28"/>
          <w:szCs w:val="28"/>
        </w:rPr>
        <w:t>государственному с</w:t>
      </w:r>
      <w:r w:rsidR="008430FB" w:rsidRPr="00B37065">
        <w:rPr>
          <w:rFonts w:ascii="Times New Roman" w:hAnsi="Times New Roman" w:cs="Times New Roman"/>
          <w:b/>
          <w:sz w:val="28"/>
          <w:szCs w:val="28"/>
        </w:rPr>
        <w:t>троительному надзору, в Северо-</w:t>
      </w:r>
      <w:r w:rsidRPr="00B37065">
        <w:rPr>
          <w:rFonts w:ascii="Times New Roman" w:hAnsi="Times New Roman" w:cs="Times New Roman"/>
          <w:b/>
          <w:sz w:val="28"/>
          <w:szCs w:val="28"/>
        </w:rPr>
        <w:t xml:space="preserve">Западном </w:t>
      </w:r>
      <w:r w:rsidR="00DE708E" w:rsidRPr="00B37065">
        <w:rPr>
          <w:rFonts w:ascii="Times New Roman" w:hAnsi="Times New Roman" w:cs="Times New Roman"/>
          <w:b/>
          <w:sz w:val="28"/>
          <w:szCs w:val="28"/>
        </w:rPr>
        <w:t>ф</w:t>
      </w:r>
      <w:r w:rsidRPr="00B37065">
        <w:rPr>
          <w:rFonts w:ascii="Times New Roman" w:hAnsi="Times New Roman" w:cs="Times New Roman"/>
          <w:b/>
          <w:sz w:val="28"/>
          <w:szCs w:val="28"/>
        </w:rPr>
        <w:t>едеральном округе»</w:t>
      </w:r>
    </w:p>
    <w:p w:rsidR="00B37065" w:rsidRDefault="00B37065" w:rsidP="00B370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16A4" w:rsidRDefault="00FD720C" w:rsidP="00B370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716A4">
        <w:rPr>
          <w:rFonts w:ascii="Times New Roman" w:hAnsi="Times New Roman" w:cs="Times New Roman"/>
          <w:sz w:val="28"/>
          <w:szCs w:val="28"/>
        </w:rPr>
        <w:t>егодня хочу вас познакомить с объектами, и</w:t>
      </w:r>
      <w:r w:rsidR="003D5A44">
        <w:rPr>
          <w:rFonts w:ascii="Times New Roman" w:hAnsi="Times New Roman" w:cs="Times New Roman"/>
          <w:sz w:val="28"/>
          <w:szCs w:val="28"/>
        </w:rPr>
        <w:t>з</w:t>
      </w:r>
      <w:r w:rsidR="000716A4">
        <w:rPr>
          <w:rFonts w:ascii="Times New Roman" w:hAnsi="Times New Roman" w:cs="Times New Roman"/>
          <w:sz w:val="28"/>
          <w:szCs w:val="28"/>
        </w:rPr>
        <w:t xml:space="preserve"> которых состоит наша повседневная работа. Все объекты нашего надзора по-своему интересны и уникальны по своей сути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4244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940D3">
        <w:rPr>
          <w:rFonts w:ascii="Times New Roman" w:hAnsi="Times New Roman" w:cs="Times New Roman"/>
          <w:sz w:val="28"/>
          <w:szCs w:val="28"/>
        </w:rPr>
        <w:t>реди которых особое место занима</w:t>
      </w:r>
      <w:r w:rsidR="00241C0F">
        <w:rPr>
          <w:rFonts w:ascii="Times New Roman" w:hAnsi="Times New Roman" w:cs="Times New Roman"/>
          <w:sz w:val="28"/>
          <w:szCs w:val="28"/>
        </w:rPr>
        <w:t>ет</w:t>
      </w:r>
      <w:r w:rsidRPr="00C940D3">
        <w:rPr>
          <w:rFonts w:ascii="Times New Roman" w:hAnsi="Times New Roman" w:cs="Times New Roman"/>
          <w:sz w:val="28"/>
          <w:szCs w:val="28"/>
        </w:rPr>
        <w:t xml:space="preserve"> оборонно-промышленный комплекс</w:t>
      </w:r>
      <w:r w:rsidR="0093796B">
        <w:rPr>
          <w:rFonts w:ascii="Times New Roman" w:hAnsi="Times New Roman" w:cs="Times New Roman"/>
          <w:sz w:val="28"/>
          <w:szCs w:val="28"/>
        </w:rPr>
        <w:t xml:space="preserve"> и опасные производственные объекты</w:t>
      </w:r>
      <w:r w:rsidRPr="00C940D3">
        <w:rPr>
          <w:rFonts w:ascii="Times New Roman" w:hAnsi="Times New Roman" w:cs="Times New Roman"/>
          <w:sz w:val="28"/>
          <w:szCs w:val="28"/>
        </w:rPr>
        <w:t>.</w:t>
      </w:r>
    </w:p>
    <w:p w:rsidR="0042443B" w:rsidRDefault="003D5A44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42443B">
        <w:rPr>
          <w:rFonts w:ascii="Times New Roman" w:hAnsi="Times New Roman" w:cs="Times New Roman"/>
          <w:sz w:val="28"/>
          <w:szCs w:val="28"/>
        </w:rPr>
        <w:t>начала приведу несколько цифр.</w:t>
      </w:r>
    </w:p>
    <w:p w:rsidR="00F96293" w:rsidRDefault="008805C3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5C3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3D5A44">
        <w:rPr>
          <w:rFonts w:ascii="Times New Roman" w:hAnsi="Times New Roman" w:cs="Times New Roman"/>
          <w:sz w:val="28"/>
          <w:szCs w:val="28"/>
        </w:rPr>
        <w:t>1 января этого года</w:t>
      </w:r>
      <w:r w:rsidR="00F96293" w:rsidRPr="008805C3">
        <w:rPr>
          <w:rFonts w:ascii="Times New Roman" w:hAnsi="Times New Roman" w:cs="Times New Roman"/>
          <w:sz w:val="28"/>
          <w:szCs w:val="28"/>
        </w:rPr>
        <w:t xml:space="preserve"> федеральному государственному строительному надзору по </w:t>
      </w:r>
      <w:r w:rsidR="0042443B">
        <w:rPr>
          <w:rFonts w:ascii="Times New Roman" w:hAnsi="Times New Roman" w:cs="Times New Roman"/>
          <w:sz w:val="28"/>
          <w:szCs w:val="28"/>
        </w:rPr>
        <w:t xml:space="preserve">всему </w:t>
      </w:r>
      <w:r w:rsidR="0042443B" w:rsidRPr="008805C3">
        <w:rPr>
          <w:rFonts w:ascii="Times New Roman" w:hAnsi="Times New Roman" w:cs="Times New Roman"/>
          <w:sz w:val="28"/>
          <w:szCs w:val="28"/>
        </w:rPr>
        <w:t>Северо</w:t>
      </w:r>
      <w:r w:rsidR="00F96293" w:rsidRPr="008805C3">
        <w:rPr>
          <w:rFonts w:ascii="Times New Roman" w:hAnsi="Times New Roman" w:cs="Times New Roman"/>
          <w:sz w:val="28"/>
          <w:szCs w:val="28"/>
        </w:rPr>
        <w:t xml:space="preserve">-Западному </w:t>
      </w:r>
      <w:r w:rsidR="00CB5544" w:rsidRPr="008805C3">
        <w:rPr>
          <w:rFonts w:ascii="Times New Roman" w:hAnsi="Times New Roman" w:cs="Times New Roman"/>
          <w:sz w:val="28"/>
          <w:szCs w:val="28"/>
        </w:rPr>
        <w:t>федеральн</w:t>
      </w:r>
      <w:r w:rsidRPr="008805C3">
        <w:rPr>
          <w:rFonts w:ascii="Times New Roman" w:hAnsi="Times New Roman" w:cs="Times New Roman"/>
          <w:sz w:val="28"/>
          <w:szCs w:val="28"/>
        </w:rPr>
        <w:t xml:space="preserve">ому округу подлежит </w:t>
      </w:r>
      <w:r w:rsidR="0093796B">
        <w:rPr>
          <w:rFonts w:ascii="Times New Roman" w:hAnsi="Times New Roman" w:cs="Times New Roman"/>
          <w:sz w:val="28"/>
          <w:szCs w:val="28"/>
        </w:rPr>
        <w:t>393</w:t>
      </w:r>
      <w:r w:rsidRPr="008805C3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CB5544" w:rsidRPr="008805C3">
        <w:rPr>
          <w:rFonts w:ascii="Times New Roman" w:hAnsi="Times New Roman" w:cs="Times New Roman"/>
          <w:sz w:val="28"/>
          <w:szCs w:val="28"/>
        </w:rPr>
        <w:t xml:space="preserve">, из </w:t>
      </w:r>
      <w:r w:rsidRPr="008805C3">
        <w:rPr>
          <w:rFonts w:ascii="Times New Roman" w:hAnsi="Times New Roman" w:cs="Times New Roman"/>
          <w:sz w:val="28"/>
          <w:szCs w:val="28"/>
        </w:rPr>
        <w:t xml:space="preserve">них </w:t>
      </w:r>
      <w:r w:rsidR="0093796B">
        <w:rPr>
          <w:rFonts w:ascii="Times New Roman" w:hAnsi="Times New Roman" w:cs="Times New Roman"/>
          <w:sz w:val="28"/>
          <w:szCs w:val="28"/>
        </w:rPr>
        <w:t>193</w:t>
      </w:r>
      <w:r w:rsidR="007B58E8">
        <w:rPr>
          <w:rFonts w:ascii="Times New Roman" w:hAnsi="Times New Roman" w:cs="Times New Roman"/>
          <w:sz w:val="28"/>
          <w:szCs w:val="28"/>
        </w:rPr>
        <w:t xml:space="preserve"> </w:t>
      </w:r>
      <w:r w:rsidR="00F96293" w:rsidRPr="008805C3">
        <w:rPr>
          <w:rFonts w:ascii="Times New Roman" w:hAnsi="Times New Roman" w:cs="Times New Roman"/>
          <w:sz w:val="28"/>
          <w:szCs w:val="28"/>
        </w:rPr>
        <w:t>объект</w:t>
      </w:r>
      <w:r w:rsidR="0093796B">
        <w:rPr>
          <w:rFonts w:ascii="Times New Roman" w:hAnsi="Times New Roman" w:cs="Times New Roman"/>
          <w:sz w:val="28"/>
          <w:szCs w:val="28"/>
        </w:rPr>
        <w:t>а</w:t>
      </w:r>
      <w:r w:rsidR="00F96293" w:rsidRPr="008805C3">
        <w:rPr>
          <w:rFonts w:ascii="Times New Roman" w:hAnsi="Times New Roman" w:cs="Times New Roman"/>
          <w:sz w:val="28"/>
          <w:szCs w:val="28"/>
        </w:rPr>
        <w:t xml:space="preserve"> расположено на территории Санкт-Петербурга и Ленинградской области.</w:t>
      </w:r>
    </w:p>
    <w:p w:rsidR="0042443B" w:rsidRDefault="000B58A0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государственного строительного надзора в</w:t>
      </w:r>
      <w:r w:rsidR="0042443B">
        <w:rPr>
          <w:rFonts w:ascii="Times New Roman" w:hAnsi="Times New Roman" w:cs="Times New Roman"/>
          <w:sz w:val="28"/>
          <w:szCs w:val="28"/>
        </w:rPr>
        <w:t xml:space="preserve"> </w:t>
      </w:r>
      <w:r w:rsidR="003D5A44">
        <w:rPr>
          <w:rFonts w:ascii="Times New Roman" w:hAnsi="Times New Roman" w:cs="Times New Roman"/>
          <w:sz w:val="28"/>
          <w:szCs w:val="28"/>
        </w:rPr>
        <w:t>прошлом</w:t>
      </w:r>
      <w:r w:rsidR="0042443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2443B">
        <w:rPr>
          <w:rFonts w:ascii="Times New Roman" w:hAnsi="Times New Roman" w:cs="Times New Roman"/>
          <w:sz w:val="28"/>
          <w:szCs w:val="28"/>
        </w:rPr>
        <w:t xml:space="preserve"> </w:t>
      </w:r>
      <w:r w:rsidRPr="008805C3">
        <w:rPr>
          <w:rFonts w:ascii="Times New Roman" w:hAnsi="Times New Roman" w:cs="Times New Roman"/>
          <w:sz w:val="28"/>
          <w:szCs w:val="28"/>
        </w:rPr>
        <w:t>Северо</w:t>
      </w:r>
      <w:r>
        <w:rPr>
          <w:rFonts w:ascii="Times New Roman" w:hAnsi="Times New Roman" w:cs="Times New Roman"/>
          <w:sz w:val="28"/>
          <w:szCs w:val="28"/>
        </w:rPr>
        <w:t xml:space="preserve">-Западным управлением Ростехнадзора </w:t>
      </w:r>
      <w:r w:rsidR="001F0A75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93796B">
        <w:rPr>
          <w:rFonts w:ascii="Times New Roman" w:hAnsi="Times New Roman" w:cs="Times New Roman"/>
          <w:sz w:val="28"/>
          <w:szCs w:val="28"/>
        </w:rPr>
        <w:t>674 контрольных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0A75">
        <w:rPr>
          <w:rFonts w:ascii="Times New Roman" w:hAnsi="Times New Roman" w:cs="Times New Roman"/>
          <w:sz w:val="28"/>
          <w:szCs w:val="28"/>
        </w:rPr>
        <w:t>мероприяти</w:t>
      </w:r>
      <w:r w:rsidR="0093796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493F">
        <w:rPr>
          <w:rFonts w:ascii="Times New Roman" w:hAnsi="Times New Roman" w:cs="Times New Roman"/>
          <w:sz w:val="28"/>
          <w:szCs w:val="28"/>
        </w:rPr>
        <w:t>в отношении участников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</w:t>
      </w:r>
      <w:r w:rsidR="00DA493F">
        <w:rPr>
          <w:rFonts w:ascii="Times New Roman" w:hAnsi="Times New Roman" w:cs="Times New Roman"/>
          <w:sz w:val="28"/>
          <w:szCs w:val="28"/>
        </w:rPr>
        <w:t xml:space="preserve"> и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F0A75">
        <w:rPr>
          <w:rFonts w:ascii="Times New Roman" w:hAnsi="Times New Roman" w:cs="Times New Roman"/>
          <w:sz w:val="28"/>
          <w:szCs w:val="28"/>
        </w:rPr>
        <w:t xml:space="preserve">При этом выявлено </w:t>
      </w:r>
      <w:r w:rsidR="0093796B">
        <w:rPr>
          <w:rFonts w:ascii="Times New Roman" w:hAnsi="Times New Roman" w:cs="Times New Roman"/>
          <w:sz w:val="28"/>
          <w:szCs w:val="28"/>
        </w:rPr>
        <w:t>4564</w:t>
      </w:r>
      <w:r w:rsidR="001F0A75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3796B">
        <w:rPr>
          <w:rFonts w:ascii="Times New Roman" w:hAnsi="Times New Roman" w:cs="Times New Roman"/>
          <w:sz w:val="28"/>
          <w:szCs w:val="28"/>
        </w:rPr>
        <w:t>я</w:t>
      </w:r>
      <w:r w:rsidR="001F0A75">
        <w:rPr>
          <w:rFonts w:ascii="Times New Roman" w:hAnsi="Times New Roman" w:cs="Times New Roman"/>
          <w:sz w:val="28"/>
          <w:szCs w:val="28"/>
        </w:rPr>
        <w:t xml:space="preserve"> </w:t>
      </w:r>
      <w:r w:rsidR="00DA493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="001F0A75">
        <w:rPr>
          <w:rFonts w:ascii="Times New Roman" w:hAnsi="Times New Roman" w:cs="Times New Roman"/>
          <w:sz w:val="28"/>
          <w:szCs w:val="28"/>
        </w:rPr>
        <w:t xml:space="preserve">требований. </w:t>
      </w:r>
    </w:p>
    <w:p w:rsidR="001F0A75" w:rsidRDefault="00DA493F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402 раза применены меры административного воздействия к</w:t>
      </w:r>
      <w:r w:rsidR="001F0A75">
        <w:rPr>
          <w:rFonts w:ascii="Times New Roman" w:hAnsi="Times New Roman" w:cs="Times New Roman"/>
          <w:sz w:val="28"/>
          <w:szCs w:val="28"/>
        </w:rPr>
        <w:t xml:space="preserve"> лицам, виновным в совершении </w:t>
      </w:r>
      <w:r>
        <w:rPr>
          <w:rFonts w:ascii="Times New Roman" w:hAnsi="Times New Roman" w:cs="Times New Roman"/>
          <w:sz w:val="28"/>
          <w:szCs w:val="28"/>
        </w:rPr>
        <w:t>правонарушений</w:t>
      </w:r>
      <w:r w:rsidR="001F0A75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93796B">
        <w:rPr>
          <w:rFonts w:ascii="Times New Roman" w:hAnsi="Times New Roman" w:cs="Times New Roman"/>
          <w:sz w:val="28"/>
          <w:szCs w:val="28"/>
        </w:rPr>
        <w:t>238</w:t>
      </w:r>
      <w:r w:rsidR="001F0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наказаний в виде </w:t>
      </w:r>
      <w:r w:rsidR="001F0A75">
        <w:rPr>
          <w:rFonts w:ascii="Times New Roman" w:hAnsi="Times New Roman" w:cs="Times New Roman"/>
          <w:sz w:val="28"/>
          <w:szCs w:val="28"/>
        </w:rPr>
        <w:t xml:space="preserve">штрафа </w:t>
      </w:r>
      <w:r w:rsidR="00EA6BB6">
        <w:rPr>
          <w:rFonts w:ascii="Times New Roman" w:hAnsi="Times New Roman" w:cs="Times New Roman"/>
          <w:sz w:val="28"/>
          <w:szCs w:val="28"/>
        </w:rPr>
        <w:t>на общую</w:t>
      </w:r>
      <w:r w:rsidR="001F0A75">
        <w:rPr>
          <w:rFonts w:ascii="Times New Roman" w:hAnsi="Times New Roman" w:cs="Times New Roman"/>
          <w:sz w:val="28"/>
          <w:szCs w:val="28"/>
        </w:rPr>
        <w:t xml:space="preserve"> сумму </w:t>
      </w:r>
      <w:r w:rsidR="0093796B">
        <w:rPr>
          <w:rFonts w:ascii="Times New Roman" w:hAnsi="Times New Roman" w:cs="Times New Roman"/>
          <w:sz w:val="28"/>
          <w:szCs w:val="28"/>
        </w:rPr>
        <w:t>34</w:t>
      </w:r>
      <w:r w:rsidR="003D5A44">
        <w:rPr>
          <w:rFonts w:ascii="Times New Roman" w:hAnsi="Times New Roman" w:cs="Times New Roman"/>
          <w:sz w:val="28"/>
          <w:szCs w:val="28"/>
        </w:rPr>
        <w:t xml:space="preserve"> миллиона </w:t>
      </w:r>
      <w:r w:rsidR="0093796B">
        <w:rPr>
          <w:rFonts w:ascii="Times New Roman" w:hAnsi="Times New Roman" w:cs="Times New Roman"/>
          <w:sz w:val="28"/>
          <w:szCs w:val="28"/>
        </w:rPr>
        <w:t>230</w:t>
      </w:r>
      <w:r w:rsidR="00EA6BB6">
        <w:rPr>
          <w:rFonts w:ascii="Times New Roman" w:hAnsi="Times New Roman" w:cs="Times New Roman"/>
          <w:sz w:val="28"/>
          <w:szCs w:val="28"/>
        </w:rPr>
        <w:t xml:space="preserve"> тыс</w:t>
      </w:r>
      <w:r w:rsidR="003D5A44">
        <w:rPr>
          <w:rFonts w:ascii="Times New Roman" w:hAnsi="Times New Roman" w:cs="Times New Roman"/>
          <w:sz w:val="28"/>
          <w:szCs w:val="28"/>
        </w:rPr>
        <w:t>ячи</w:t>
      </w:r>
      <w:r w:rsidR="00EA6BB6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3D5A44">
        <w:rPr>
          <w:rFonts w:ascii="Times New Roman" w:hAnsi="Times New Roman" w:cs="Times New Roman"/>
          <w:sz w:val="28"/>
          <w:szCs w:val="28"/>
        </w:rPr>
        <w:t>,</w:t>
      </w:r>
      <w:r w:rsidR="00EA6BB6">
        <w:rPr>
          <w:rFonts w:ascii="Times New Roman" w:hAnsi="Times New Roman" w:cs="Times New Roman"/>
          <w:sz w:val="28"/>
          <w:szCs w:val="28"/>
        </w:rPr>
        <w:t xml:space="preserve"> и </w:t>
      </w:r>
      <w:r w:rsidR="00E87FA7">
        <w:rPr>
          <w:rFonts w:ascii="Times New Roman" w:hAnsi="Times New Roman" w:cs="Times New Roman"/>
          <w:sz w:val="28"/>
          <w:szCs w:val="28"/>
        </w:rPr>
        <w:t>164</w:t>
      </w:r>
      <w:r>
        <w:rPr>
          <w:rFonts w:ascii="Times New Roman" w:hAnsi="Times New Roman" w:cs="Times New Roman"/>
          <w:sz w:val="28"/>
          <w:szCs w:val="28"/>
        </w:rPr>
        <w:t xml:space="preserve"> наказания в виде</w:t>
      </w:r>
      <w:r w:rsidR="00EA6BB6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DE708E">
        <w:rPr>
          <w:rFonts w:ascii="Times New Roman" w:hAnsi="Times New Roman" w:cs="Times New Roman"/>
          <w:sz w:val="28"/>
          <w:szCs w:val="28"/>
        </w:rPr>
        <w:t>я</w:t>
      </w:r>
      <w:r w:rsidR="00EA6B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 этом предупреждения применялись к лицам, впервые совершившим правонарушение. В ряде случаев организации получившее предупреждение </w:t>
      </w:r>
      <w:r w:rsidR="0027353C">
        <w:rPr>
          <w:rFonts w:ascii="Times New Roman" w:hAnsi="Times New Roman" w:cs="Times New Roman"/>
          <w:sz w:val="28"/>
          <w:szCs w:val="28"/>
        </w:rPr>
        <w:t xml:space="preserve">более не допускали подобных нарушений. Что в свою очередь свидетельствует об эффективности принятых мер и работе «над ошибками» контролируемых лиц. </w:t>
      </w:r>
    </w:p>
    <w:p w:rsidR="00EA1572" w:rsidRPr="008805C3" w:rsidRDefault="00EA6BB6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</w:t>
      </w:r>
      <w:r w:rsidR="00E87FA7">
        <w:rPr>
          <w:rFonts w:ascii="Times New Roman" w:hAnsi="Times New Roman" w:cs="Times New Roman"/>
          <w:sz w:val="28"/>
          <w:szCs w:val="28"/>
        </w:rPr>
        <w:t>5</w:t>
      </w:r>
      <w:r w:rsidR="00645B40" w:rsidRPr="008805C3">
        <w:rPr>
          <w:rFonts w:ascii="Times New Roman" w:hAnsi="Times New Roman" w:cs="Times New Roman"/>
          <w:sz w:val="28"/>
          <w:szCs w:val="28"/>
        </w:rPr>
        <w:t xml:space="preserve"> году выдано </w:t>
      </w:r>
      <w:r w:rsidR="00E87FA7">
        <w:rPr>
          <w:rFonts w:ascii="Times New Roman" w:hAnsi="Times New Roman" w:cs="Times New Roman"/>
          <w:sz w:val="28"/>
          <w:szCs w:val="28"/>
        </w:rPr>
        <w:t>108</w:t>
      </w:r>
      <w:r w:rsidR="008805C3">
        <w:rPr>
          <w:rFonts w:ascii="Times New Roman" w:hAnsi="Times New Roman" w:cs="Times New Roman"/>
          <w:sz w:val="28"/>
          <w:szCs w:val="28"/>
        </w:rPr>
        <w:t xml:space="preserve"> заключений</w:t>
      </w:r>
      <w:r w:rsidR="00645B40" w:rsidRPr="008805C3">
        <w:rPr>
          <w:rFonts w:ascii="Times New Roman" w:hAnsi="Times New Roman" w:cs="Times New Roman"/>
          <w:sz w:val="28"/>
          <w:szCs w:val="28"/>
        </w:rPr>
        <w:t xml:space="preserve"> о соответствии требованиям проектной документации (далее – ЗОС). </w:t>
      </w:r>
    </w:p>
    <w:p w:rsidR="002F7C00" w:rsidRPr="008805C3" w:rsidRDefault="0027353C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хочу перейти к</w:t>
      </w:r>
      <w:r w:rsidR="002F7C00" w:rsidRPr="00880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рассказу</w:t>
      </w:r>
      <w:r w:rsidR="00C940D3">
        <w:rPr>
          <w:rFonts w:ascii="Times New Roman" w:hAnsi="Times New Roman" w:cs="Times New Roman"/>
          <w:sz w:val="28"/>
          <w:szCs w:val="28"/>
        </w:rPr>
        <w:t xml:space="preserve"> о</w:t>
      </w:r>
      <w:r w:rsidR="002F7C00" w:rsidRPr="008805C3">
        <w:rPr>
          <w:rFonts w:ascii="Times New Roman" w:hAnsi="Times New Roman" w:cs="Times New Roman"/>
          <w:sz w:val="28"/>
          <w:szCs w:val="28"/>
        </w:rPr>
        <w:t xml:space="preserve"> самых </w:t>
      </w:r>
      <w:r w:rsidR="0088388B" w:rsidRPr="008805C3">
        <w:rPr>
          <w:rFonts w:ascii="Times New Roman" w:hAnsi="Times New Roman" w:cs="Times New Roman"/>
          <w:sz w:val="28"/>
          <w:szCs w:val="28"/>
        </w:rPr>
        <w:t xml:space="preserve">интересных, </w:t>
      </w:r>
      <w:r w:rsidR="002F7C00" w:rsidRPr="008805C3">
        <w:rPr>
          <w:rFonts w:ascii="Times New Roman" w:hAnsi="Times New Roman" w:cs="Times New Roman"/>
          <w:sz w:val="28"/>
          <w:szCs w:val="28"/>
        </w:rPr>
        <w:t>уникальных и значимых объектах надзора.</w:t>
      </w:r>
    </w:p>
    <w:p w:rsidR="00E04B5C" w:rsidRPr="00D07BD1" w:rsidRDefault="00EA1572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BD1">
        <w:rPr>
          <w:rFonts w:ascii="Times New Roman" w:hAnsi="Times New Roman" w:cs="Times New Roman"/>
          <w:sz w:val="28"/>
          <w:szCs w:val="28"/>
        </w:rPr>
        <w:lastRenderedPageBreak/>
        <w:t xml:space="preserve">В первую очередь – это объекты, по которым выданы </w:t>
      </w:r>
      <w:r w:rsidR="0027353C">
        <w:rPr>
          <w:rFonts w:ascii="Times New Roman" w:hAnsi="Times New Roman" w:cs="Times New Roman"/>
          <w:sz w:val="28"/>
          <w:szCs w:val="28"/>
        </w:rPr>
        <w:t>заключения</w:t>
      </w:r>
      <w:r w:rsidR="0027353C" w:rsidRPr="008805C3">
        <w:rPr>
          <w:rFonts w:ascii="Times New Roman" w:hAnsi="Times New Roman" w:cs="Times New Roman"/>
          <w:sz w:val="28"/>
          <w:szCs w:val="28"/>
        </w:rPr>
        <w:t xml:space="preserve"> о соответствии</w:t>
      </w:r>
      <w:r w:rsidR="0027353C">
        <w:rPr>
          <w:rFonts w:ascii="Times New Roman" w:hAnsi="Times New Roman" w:cs="Times New Roman"/>
          <w:sz w:val="28"/>
          <w:szCs w:val="28"/>
        </w:rPr>
        <w:t>.</w:t>
      </w:r>
    </w:p>
    <w:p w:rsidR="00216556" w:rsidRPr="00C21721" w:rsidRDefault="007475B5" w:rsidP="00B370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708E">
        <w:rPr>
          <w:rFonts w:ascii="Times New Roman" w:hAnsi="Times New Roman" w:cs="Times New Roman"/>
          <w:sz w:val="28"/>
          <w:szCs w:val="28"/>
        </w:rPr>
        <w:t>1.</w:t>
      </w:r>
      <w:r w:rsidR="00216556" w:rsidRPr="00DE708E">
        <w:rPr>
          <w:rFonts w:ascii="Times New Roman" w:hAnsi="Times New Roman" w:cs="Times New Roman"/>
          <w:sz w:val="28"/>
          <w:szCs w:val="28"/>
        </w:rPr>
        <w:t xml:space="preserve"> </w:t>
      </w:r>
      <w:r w:rsidR="004050B6">
        <w:rPr>
          <w:rFonts w:ascii="Times New Roman" w:hAnsi="Times New Roman" w:cs="Times New Roman"/>
          <w:sz w:val="28"/>
          <w:szCs w:val="28"/>
        </w:rPr>
        <w:t xml:space="preserve">26 декабря 2025 года </w:t>
      </w:r>
      <w:r w:rsidR="00C940D3" w:rsidRPr="00C940D3">
        <w:rPr>
          <w:rFonts w:ascii="Times New Roman" w:hAnsi="Times New Roman" w:cs="Times New Roman"/>
          <w:sz w:val="28"/>
          <w:szCs w:val="28"/>
        </w:rPr>
        <w:t>открыты для пассажиров станции метро Юго-Западная и Путиловская. В соответствии с концепцией развития системы пассажирского транспо</w:t>
      </w:r>
      <w:r w:rsidR="0027353C">
        <w:rPr>
          <w:rFonts w:ascii="Times New Roman" w:hAnsi="Times New Roman" w:cs="Times New Roman"/>
          <w:sz w:val="28"/>
          <w:szCs w:val="28"/>
        </w:rPr>
        <w:t>рта в Санкт-Петербурге введена</w:t>
      </w:r>
      <w:r w:rsidR="00C940D3" w:rsidRPr="00C940D3">
        <w:rPr>
          <w:rFonts w:ascii="Times New Roman" w:hAnsi="Times New Roman" w:cs="Times New Roman"/>
          <w:sz w:val="28"/>
          <w:szCs w:val="28"/>
        </w:rPr>
        <w:t xml:space="preserve"> в действие первая </w:t>
      </w:r>
      <w:r w:rsidR="0027353C">
        <w:rPr>
          <w:rFonts w:ascii="Times New Roman" w:hAnsi="Times New Roman" w:cs="Times New Roman"/>
          <w:sz w:val="28"/>
          <w:szCs w:val="28"/>
        </w:rPr>
        <w:t>очередь новой шестой линии</w:t>
      </w:r>
      <w:r w:rsidR="00C940D3" w:rsidRPr="00C940D3">
        <w:rPr>
          <w:rFonts w:ascii="Times New Roman" w:hAnsi="Times New Roman" w:cs="Times New Roman"/>
          <w:sz w:val="28"/>
          <w:szCs w:val="28"/>
        </w:rPr>
        <w:t xml:space="preserve"> метрополитена. Первая очередь этой линии от станции «Юго-Западная» до станции «Путиловская» расположен</w:t>
      </w:r>
      <w:r w:rsidR="004050B6">
        <w:rPr>
          <w:rFonts w:ascii="Times New Roman" w:hAnsi="Times New Roman" w:cs="Times New Roman"/>
          <w:sz w:val="28"/>
          <w:szCs w:val="28"/>
        </w:rPr>
        <w:t>а</w:t>
      </w:r>
      <w:r w:rsidR="00C940D3" w:rsidRPr="00C940D3">
        <w:rPr>
          <w:rFonts w:ascii="Times New Roman" w:hAnsi="Times New Roman" w:cs="Times New Roman"/>
          <w:sz w:val="28"/>
          <w:szCs w:val="28"/>
        </w:rPr>
        <w:t xml:space="preserve"> на юго-западе города, на территории Красносельского и Кировского административных районов</w:t>
      </w:r>
      <w:r w:rsidR="0027353C">
        <w:rPr>
          <w:rFonts w:ascii="Times New Roman" w:hAnsi="Times New Roman" w:cs="Times New Roman"/>
          <w:sz w:val="28"/>
          <w:szCs w:val="28"/>
        </w:rPr>
        <w:t xml:space="preserve"> Санкт-Петербурга</w:t>
      </w:r>
      <w:r w:rsidR="00C940D3" w:rsidRPr="00C940D3">
        <w:rPr>
          <w:rFonts w:ascii="Times New Roman" w:hAnsi="Times New Roman" w:cs="Times New Roman"/>
          <w:sz w:val="28"/>
          <w:szCs w:val="28"/>
        </w:rPr>
        <w:t>. Со станции «Путиловская»  предусмотрена пересадка на станцию «Кировский завод»</w:t>
      </w:r>
      <w:r w:rsidR="00C940D3">
        <w:rPr>
          <w:rFonts w:ascii="Times New Roman" w:hAnsi="Times New Roman" w:cs="Times New Roman"/>
          <w:sz w:val="28"/>
          <w:szCs w:val="28"/>
        </w:rPr>
        <w:t xml:space="preserve">. </w:t>
      </w:r>
      <w:r w:rsidR="00C940D3" w:rsidRPr="00C940D3">
        <w:rPr>
          <w:rFonts w:ascii="Times New Roman" w:hAnsi="Times New Roman" w:cs="Times New Roman"/>
          <w:sz w:val="28"/>
          <w:szCs w:val="28"/>
        </w:rPr>
        <w:t>Участок линии выполнен в едином ключе, одними архитектурными приемами, объединяющими станционные комплексы в один ансамбль. Между поездом и платформой предусмотрены автоматические платформенные двери, благодаря чему происходит четкое зонирование поездного и пассажирского пространс</w:t>
      </w:r>
      <w:r w:rsidR="00C940D3" w:rsidRPr="008E4CC1">
        <w:rPr>
          <w:rFonts w:ascii="Times New Roman" w:hAnsi="Times New Roman" w:cs="Times New Roman"/>
          <w:sz w:val="28"/>
          <w:szCs w:val="28"/>
        </w:rPr>
        <w:t xml:space="preserve">тва на платформах станций. На станционных комплексах обеспечена доступность для </w:t>
      </w:r>
      <w:r w:rsidR="004050B6" w:rsidRPr="008E4CC1">
        <w:rPr>
          <w:rFonts w:ascii="Times New Roman" w:hAnsi="Times New Roman" w:cs="Times New Roman"/>
          <w:sz w:val="28"/>
          <w:szCs w:val="28"/>
        </w:rPr>
        <w:t xml:space="preserve">людей </w:t>
      </w:r>
      <w:r w:rsidR="0027353C">
        <w:rPr>
          <w:rFonts w:ascii="Times New Roman" w:hAnsi="Times New Roman" w:cs="Times New Roman"/>
          <w:sz w:val="28"/>
          <w:szCs w:val="28"/>
        </w:rPr>
        <w:t xml:space="preserve">с </w:t>
      </w:r>
      <w:r w:rsidR="004050B6" w:rsidRPr="008E4CC1">
        <w:rPr>
          <w:rFonts w:ascii="Times New Roman" w:hAnsi="Times New Roman" w:cs="Times New Roman"/>
          <w:sz w:val="28"/>
          <w:szCs w:val="28"/>
        </w:rPr>
        <w:t>ограниченными физическими возможностями</w:t>
      </w:r>
      <w:r w:rsidR="0027353C">
        <w:rPr>
          <w:rFonts w:ascii="Times New Roman" w:hAnsi="Times New Roman" w:cs="Times New Roman"/>
          <w:sz w:val="28"/>
          <w:szCs w:val="28"/>
        </w:rPr>
        <w:t xml:space="preserve">, </w:t>
      </w:r>
      <w:r w:rsidR="00C940D3" w:rsidRPr="00C940D3">
        <w:rPr>
          <w:rFonts w:ascii="Times New Roman" w:hAnsi="Times New Roman" w:cs="Times New Roman"/>
          <w:sz w:val="28"/>
          <w:szCs w:val="28"/>
        </w:rPr>
        <w:t>комплексы оборудованы по</w:t>
      </w:r>
      <w:r w:rsidR="0027353C">
        <w:rPr>
          <w:rFonts w:ascii="Times New Roman" w:hAnsi="Times New Roman" w:cs="Times New Roman"/>
          <w:sz w:val="28"/>
          <w:szCs w:val="28"/>
        </w:rPr>
        <w:t>дъемниками, лифтами и пандусами</w:t>
      </w:r>
      <w:r w:rsidR="00C940D3" w:rsidRPr="00C940D3">
        <w:rPr>
          <w:rFonts w:ascii="Times New Roman" w:hAnsi="Times New Roman" w:cs="Times New Roman"/>
          <w:sz w:val="28"/>
          <w:szCs w:val="28"/>
        </w:rPr>
        <w:t>.</w:t>
      </w:r>
      <w:r w:rsidR="00C21721">
        <w:rPr>
          <w:rFonts w:ascii="Times New Roman" w:hAnsi="Times New Roman" w:cs="Times New Roman"/>
          <w:sz w:val="28"/>
          <w:szCs w:val="28"/>
        </w:rPr>
        <w:t xml:space="preserve"> </w:t>
      </w:r>
      <w:r w:rsidR="00216556" w:rsidRPr="00C21721">
        <w:rPr>
          <w:rFonts w:ascii="Times New Roman" w:hAnsi="Times New Roman" w:cs="Times New Roman"/>
          <w:sz w:val="28"/>
          <w:szCs w:val="28"/>
        </w:rPr>
        <w:t xml:space="preserve">Общая протяженность участка - </w:t>
      </w:r>
      <w:r w:rsidR="00C940D3" w:rsidRPr="00C21721">
        <w:rPr>
          <w:rFonts w:ascii="Times New Roman" w:hAnsi="Times New Roman" w:cs="Times New Roman"/>
          <w:sz w:val="28"/>
          <w:szCs w:val="28"/>
        </w:rPr>
        <w:t>7000</w:t>
      </w:r>
      <w:r w:rsidR="00216556" w:rsidRPr="00C21721">
        <w:rPr>
          <w:rFonts w:ascii="Times New Roman" w:hAnsi="Times New Roman" w:cs="Times New Roman"/>
          <w:sz w:val="28"/>
          <w:szCs w:val="28"/>
        </w:rPr>
        <w:t xml:space="preserve"> метров</w:t>
      </w:r>
      <w:r w:rsidR="00C21721" w:rsidRPr="00C21721">
        <w:rPr>
          <w:rFonts w:ascii="Times New Roman" w:hAnsi="Times New Roman" w:cs="Times New Roman"/>
          <w:sz w:val="28"/>
          <w:szCs w:val="28"/>
        </w:rPr>
        <w:t>.</w:t>
      </w:r>
      <w:r w:rsidR="00216556" w:rsidRPr="00C217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721" w:rsidRDefault="00C21721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21721" w:rsidRPr="00FB0FCE" w:rsidRDefault="007475B5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708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FCE" w:rsidRPr="00FB0FCE">
        <w:rPr>
          <w:rFonts w:ascii="Times New Roman" w:hAnsi="Times New Roman" w:cs="Times New Roman"/>
          <w:sz w:val="28"/>
          <w:szCs w:val="28"/>
        </w:rPr>
        <w:t>05.11.2025</w:t>
      </w:r>
      <w:r w:rsidR="00FB0FCE">
        <w:rPr>
          <w:rFonts w:ascii="Times New Roman" w:hAnsi="Times New Roman" w:cs="Times New Roman"/>
          <w:sz w:val="28"/>
          <w:szCs w:val="28"/>
        </w:rPr>
        <w:t xml:space="preserve"> в</w:t>
      </w:r>
      <w:r w:rsidR="00FB0FCE" w:rsidRPr="00FB0FCE">
        <w:rPr>
          <w:rFonts w:ascii="Times New Roman" w:hAnsi="Times New Roman" w:cs="Times New Roman"/>
          <w:sz w:val="28"/>
          <w:szCs w:val="28"/>
        </w:rPr>
        <w:t>ыдано заключение о соответствии Онежскому судостроите</w:t>
      </w:r>
      <w:r w:rsidR="00FA010F">
        <w:rPr>
          <w:rFonts w:ascii="Times New Roman" w:hAnsi="Times New Roman" w:cs="Times New Roman"/>
          <w:sz w:val="28"/>
          <w:szCs w:val="28"/>
        </w:rPr>
        <w:t>льно-судоремонтном заводу</w:t>
      </w:r>
      <w:r w:rsidR="004050B6">
        <w:rPr>
          <w:rFonts w:ascii="Times New Roman" w:hAnsi="Times New Roman" w:cs="Times New Roman"/>
          <w:sz w:val="28"/>
          <w:szCs w:val="28"/>
        </w:rPr>
        <w:t xml:space="preserve"> в </w:t>
      </w:r>
      <w:r w:rsidR="0027353C">
        <w:rPr>
          <w:rFonts w:ascii="Times New Roman" w:hAnsi="Times New Roman" w:cs="Times New Roman"/>
          <w:sz w:val="28"/>
          <w:szCs w:val="28"/>
        </w:rPr>
        <w:t>городе Петрозаводск</w:t>
      </w:r>
      <w:r w:rsidR="00DE708E">
        <w:rPr>
          <w:rFonts w:ascii="Times New Roman" w:hAnsi="Times New Roman" w:cs="Times New Roman"/>
          <w:sz w:val="28"/>
          <w:szCs w:val="28"/>
        </w:rPr>
        <w:t>е</w:t>
      </w:r>
      <w:r w:rsidR="004050B6">
        <w:rPr>
          <w:rFonts w:ascii="Times New Roman" w:hAnsi="Times New Roman" w:cs="Times New Roman"/>
          <w:sz w:val="28"/>
          <w:szCs w:val="28"/>
        </w:rPr>
        <w:t>.</w:t>
      </w:r>
      <w:r w:rsidR="00FB0FCE" w:rsidRPr="00FB0FCE">
        <w:rPr>
          <w:rFonts w:ascii="Times New Roman" w:hAnsi="Times New Roman" w:cs="Times New Roman"/>
          <w:sz w:val="28"/>
          <w:szCs w:val="28"/>
        </w:rPr>
        <w:t xml:space="preserve"> Завод предназначен для строительства с</w:t>
      </w:r>
      <w:r w:rsidR="004050B6">
        <w:rPr>
          <w:rFonts w:ascii="Times New Roman" w:hAnsi="Times New Roman" w:cs="Times New Roman"/>
          <w:sz w:val="28"/>
          <w:szCs w:val="28"/>
        </w:rPr>
        <w:t xml:space="preserve">удов, </w:t>
      </w:r>
      <w:r w:rsidR="00DE708E">
        <w:rPr>
          <w:rFonts w:ascii="Times New Roman" w:hAnsi="Times New Roman" w:cs="Times New Roman"/>
          <w:sz w:val="28"/>
          <w:szCs w:val="28"/>
        </w:rPr>
        <w:t xml:space="preserve">их </w:t>
      </w:r>
      <w:r w:rsidR="004050B6">
        <w:rPr>
          <w:rFonts w:ascii="Times New Roman" w:hAnsi="Times New Roman" w:cs="Times New Roman"/>
          <w:sz w:val="28"/>
          <w:szCs w:val="28"/>
        </w:rPr>
        <w:t>технического обслуживания и</w:t>
      </w:r>
      <w:r w:rsidR="00FB0FCE" w:rsidRPr="00FB0FCE">
        <w:rPr>
          <w:rFonts w:ascii="Times New Roman" w:hAnsi="Times New Roman" w:cs="Times New Roman"/>
          <w:sz w:val="28"/>
          <w:szCs w:val="28"/>
        </w:rPr>
        <w:t xml:space="preserve"> ремонта</w:t>
      </w:r>
      <w:r w:rsidR="0027353C">
        <w:rPr>
          <w:rFonts w:ascii="Times New Roman" w:hAnsi="Times New Roman" w:cs="Times New Roman"/>
          <w:sz w:val="28"/>
          <w:szCs w:val="28"/>
        </w:rPr>
        <w:t xml:space="preserve"> и </w:t>
      </w:r>
      <w:r w:rsidR="00FB0FCE" w:rsidRPr="00FB0FCE">
        <w:rPr>
          <w:rFonts w:ascii="Times New Roman" w:hAnsi="Times New Roman" w:cs="Times New Roman"/>
          <w:sz w:val="28"/>
          <w:szCs w:val="28"/>
        </w:rPr>
        <w:t xml:space="preserve">специализируется на создании судов доковым весом до 2300 тонн, длиной до 140 м, включая сухогрузы и танкеры </w:t>
      </w:r>
      <w:r w:rsidR="00FB0FCE">
        <w:rPr>
          <w:rFonts w:ascii="Times New Roman" w:hAnsi="Times New Roman" w:cs="Times New Roman"/>
          <w:sz w:val="28"/>
          <w:szCs w:val="28"/>
        </w:rPr>
        <w:t>смешанного плавания «река-море».</w:t>
      </w:r>
    </w:p>
    <w:p w:rsidR="00C21721" w:rsidRDefault="00C21721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010F" w:rsidRDefault="007475B5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708E">
        <w:rPr>
          <w:rFonts w:ascii="Times New Roman" w:hAnsi="Times New Roman" w:cs="Times New Roman"/>
          <w:sz w:val="28"/>
          <w:szCs w:val="28"/>
        </w:rPr>
        <w:t>3.</w:t>
      </w:r>
      <w:r w:rsidRPr="007475B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010F" w:rsidRPr="00FA010F">
        <w:rPr>
          <w:rFonts w:ascii="Times New Roman" w:hAnsi="Times New Roman" w:cs="Times New Roman"/>
          <w:sz w:val="28"/>
          <w:szCs w:val="28"/>
        </w:rPr>
        <w:t xml:space="preserve">В 2025 году </w:t>
      </w:r>
      <w:r w:rsidR="00B21469">
        <w:rPr>
          <w:rFonts w:ascii="Times New Roman" w:hAnsi="Times New Roman" w:cs="Times New Roman"/>
          <w:sz w:val="28"/>
          <w:szCs w:val="28"/>
        </w:rPr>
        <w:t>II, III, IV этапы</w:t>
      </w:r>
      <w:r w:rsidR="00B21469" w:rsidRPr="00B21469">
        <w:rPr>
          <w:rFonts w:ascii="Times New Roman" w:hAnsi="Times New Roman" w:cs="Times New Roman"/>
          <w:sz w:val="28"/>
          <w:szCs w:val="28"/>
        </w:rPr>
        <w:t xml:space="preserve"> </w:t>
      </w:r>
      <w:r w:rsidR="00B21469" w:rsidRPr="00FA010F">
        <w:rPr>
          <w:rFonts w:ascii="Times New Roman" w:hAnsi="Times New Roman" w:cs="Times New Roman"/>
          <w:sz w:val="28"/>
          <w:szCs w:val="28"/>
        </w:rPr>
        <w:t>Кампус</w:t>
      </w:r>
      <w:r w:rsidR="00B21469">
        <w:rPr>
          <w:rFonts w:ascii="Times New Roman" w:hAnsi="Times New Roman" w:cs="Times New Roman"/>
          <w:sz w:val="28"/>
          <w:szCs w:val="28"/>
        </w:rPr>
        <w:t>а</w:t>
      </w:r>
      <w:r w:rsidR="00B21469" w:rsidRPr="00FA010F">
        <w:rPr>
          <w:rFonts w:ascii="Times New Roman" w:hAnsi="Times New Roman" w:cs="Times New Roman"/>
          <w:sz w:val="28"/>
          <w:szCs w:val="28"/>
        </w:rPr>
        <w:t xml:space="preserve"> </w:t>
      </w:r>
      <w:r w:rsidR="00B21469">
        <w:rPr>
          <w:rFonts w:ascii="Times New Roman" w:hAnsi="Times New Roman" w:cs="Times New Roman"/>
          <w:sz w:val="28"/>
          <w:szCs w:val="28"/>
        </w:rPr>
        <w:t>«Балтийского федерального</w:t>
      </w:r>
      <w:r w:rsidR="00B21469" w:rsidRPr="00FA010F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B21469">
        <w:rPr>
          <w:rFonts w:ascii="Times New Roman" w:hAnsi="Times New Roman" w:cs="Times New Roman"/>
          <w:sz w:val="28"/>
          <w:szCs w:val="28"/>
        </w:rPr>
        <w:t>а</w:t>
      </w:r>
      <w:r w:rsidR="00B21469" w:rsidRPr="00FA010F">
        <w:rPr>
          <w:rFonts w:ascii="Times New Roman" w:hAnsi="Times New Roman" w:cs="Times New Roman"/>
          <w:sz w:val="28"/>
          <w:szCs w:val="28"/>
        </w:rPr>
        <w:t xml:space="preserve"> имени Иммануила Канта» - «Интеллектуальное пространство будущего «Кампус Кант</w:t>
      </w:r>
      <w:r w:rsidR="00B21469">
        <w:rPr>
          <w:rFonts w:ascii="Times New Roman" w:hAnsi="Times New Roman" w:cs="Times New Roman"/>
          <w:sz w:val="28"/>
          <w:szCs w:val="28"/>
        </w:rPr>
        <w:t>иана» в городе Калининград</w:t>
      </w:r>
      <w:r w:rsidR="00DE708E">
        <w:rPr>
          <w:rFonts w:ascii="Times New Roman" w:hAnsi="Times New Roman" w:cs="Times New Roman"/>
          <w:sz w:val="28"/>
          <w:szCs w:val="28"/>
        </w:rPr>
        <w:t>е</w:t>
      </w:r>
      <w:r w:rsidR="00B21469" w:rsidRPr="00FA010F">
        <w:rPr>
          <w:rFonts w:ascii="Times New Roman" w:hAnsi="Times New Roman" w:cs="Times New Roman"/>
          <w:sz w:val="28"/>
          <w:szCs w:val="28"/>
        </w:rPr>
        <w:t xml:space="preserve"> </w:t>
      </w:r>
      <w:r w:rsidR="00B21469">
        <w:rPr>
          <w:rFonts w:ascii="Times New Roman" w:hAnsi="Times New Roman" w:cs="Times New Roman"/>
          <w:sz w:val="28"/>
          <w:szCs w:val="28"/>
        </w:rPr>
        <w:t xml:space="preserve">получили заключения о соответствии </w:t>
      </w:r>
      <w:r w:rsidR="00FA010F" w:rsidRPr="00FA010F">
        <w:rPr>
          <w:rFonts w:ascii="Times New Roman" w:hAnsi="Times New Roman" w:cs="Times New Roman"/>
          <w:sz w:val="28"/>
          <w:szCs w:val="28"/>
        </w:rPr>
        <w:t>объекту</w:t>
      </w:r>
      <w:r w:rsidR="00FA010F">
        <w:rPr>
          <w:rFonts w:ascii="Times New Roman" w:hAnsi="Times New Roman" w:cs="Times New Roman"/>
          <w:sz w:val="28"/>
          <w:szCs w:val="28"/>
        </w:rPr>
        <w:t>.</w:t>
      </w:r>
    </w:p>
    <w:p w:rsidR="00B21469" w:rsidRPr="00B21469" w:rsidRDefault="00B21469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21469">
        <w:rPr>
          <w:rFonts w:ascii="Times New Roman" w:hAnsi="Times New Roman" w:cs="Times New Roman"/>
          <w:sz w:val="28"/>
          <w:szCs w:val="28"/>
        </w:rPr>
        <w:lastRenderedPageBreak/>
        <w:t>Сегодня здесь уже располагаются два учебно-административных корпуса, спортивные объекты и общежития университета. Строительство новых корпусов приведет к концентрации большинства объектов университета в одной локации. В построенных общежитиях разместятся 2500 студентов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14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21469">
        <w:rPr>
          <w:rFonts w:ascii="Times New Roman" w:hAnsi="Times New Roman" w:cs="Times New Roman"/>
          <w:sz w:val="28"/>
          <w:szCs w:val="28"/>
        </w:rPr>
        <w:t xml:space="preserve">Площадь участка Кампуса </w:t>
      </w:r>
      <w:r>
        <w:rPr>
          <w:rFonts w:ascii="Times New Roman" w:hAnsi="Times New Roman" w:cs="Times New Roman"/>
          <w:sz w:val="28"/>
          <w:szCs w:val="28"/>
        </w:rPr>
        <w:t>составляет 29 гектаров.</w:t>
      </w:r>
    </w:p>
    <w:p w:rsidR="00C21721" w:rsidRDefault="00FA010F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1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надзоре остался V этап. Кампус мирового уровня расположится на закрепленном за Балтийским федеральным университетом земельном участке в Калининграде на ул. Александра Невского. </w:t>
      </w:r>
    </w:p>
    <w:p w:rsidR="00B37065" w:rsidRPr="00C21998" w:rsidRDefault="00B37065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1375E" w:rsidRPr="00FA010F" w:rsidRDefault="00B21469" w:rsidP="00B370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E708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1375E">
        <w:rPr>
          <w:rFonts w:ascii="Times New Roman" w:hAnsi="Times New Roman" w:cs="Times New Roman"/>
          <w:sz w:val="28"/>
          <w:szCs w:val="28"/>
        </w:rPr>
        <w:t xml:space="preserve"> последние годы </w:t>
      </w:r>
      <w:r>
        <w:rPr>
          <w:rFonts w:ascii="Times New Roman" w:hAnsi="Times New Roman" w:cs="Times New Roman"/>
          <w:sz w:val="28"/>
          <w:szCs w:val="28"/>
        </w:rPr>
        <w:t>уделяется</w:t>
      </w:r>
      <w:r w:rsidR="0011375E">
        <w:rPr>
          <w:rFonts w:ascii="Times New Roman" w:hAnsi="Times New Roman" w:cs="Times New Roman"/>
          <w:sz w:val="28"/>
          <w:szCs w:val="28"/>
        </w:rPr>
        <w:t xml:space="preserve"> особое внимание строительству объектов, призванных улучшить экологическую обстановку в городе и области. </w:t>
      </w:r>
    </w:p>
    <w:p w:rsidR="00FB0FCE" w:rsidRDefault="003459EB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1375E" w:rsidRPr="007475B5">
        <w:rPr>
          <w:rFonts w:ascii="Times New Roman" w:hAnsi="Times New Roman" w:cs="Times New Roman"/>
          <w:sz w:val="28"/>
          <w:szCs w:val="28"/>
        </w:rPr>
        <w:t>Выборгском районе Лен</w:t>
      </w:r>
      <w:r w:rsidR="00B21469">
        <w:rPr>
          <w:rFonts w:ascii="Times New Roman" w:hAnsi="Times New Roman" w:cs="Times New Roman"/>
          <w:sz w:val="28"/>
          <w:szCs w:val="28"/>
        </w:rPr>
        <w:t xml:space="preserve">инградской </w:t>
      </w:r>
      <w:r w:rsidR="0011375E" w:rsidRPr="007475B5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11375E">
        <w:rPr>
          <w:rFonts w:ascii="Times New Roman" w:hAnsi="Times New Roman" w:cs="Times New Roman"/>
          <w:sz w:val="28"/>
          <w:szCs w:val="28"/>
        </w:rPr>
        <w:t>построен к</w:t>
      </w:r>
      <w:r w:rsidR="007475B5" w:rsidRPr="007475B5">
        <w:rPr>
          <w:rFonts w:ascii="Times New Roman" w:hAnsi="Times New Roman" w:cs="Times New Roman"/>
          <w:sz w:val="28"/>
          <w:szCs w:val="28"/>
        </w:rPr>
        <w:t>омплекс по пер</w:t>
      </w:r>
      <w:r w:rsidR="00B21469">
        <w:rPr>
          <w:rFonts w:ascii="Times New Roman" w:hAnsi="Times New Roman" w:cs="Times New Roman"/>
          <w:sz w:val="28"/>
          <w:szCs w:val="28"/>
        </w:rPr>
        <w:t xml:space="preserve">еработке отходов «Островский» — предназначен </w:t>
      </w:r>
      <w:r w:rsidR="007475B5" w:rsidRPr="007475B5">
        <w:rPr>
          <w:rFonts w:ascii="Times New Roman" w:hAnsi="Times New Roman" w:cs="Times New Roman"/>
          <w:sz w:val="28"/>
          <w:szCs w:val="28"/>
        </w:rPr>
        <w:t xml:space="preserve">для сортировки, компостирования и захоронения </w:t>
      </w:r>
      <w:r w:rsidR="00B21469">
        <w:rPr>
          <w:rFonts w:ascii="Times New Roman" w:hAnsi="Times New Roman" w:cs="Times New Roman"/>
          <w:sz w:val="28"/>
          <w:szCs w:val="28"/>
        </w:rPr>
        <w:t>твердых коммунальных отходов</w:t>
      </w:r>
      <w:r w:rsidR="007475B5" w:rsidRPr="007475B5">
        <w:rPr>
          <w:rFonts w:ascii="Times New Roman" w:hAnsi="Times New Roman" w:cs="Times New Roman"/>
          <w:sz w:val="28"/>
          <w:szCs w:val="28"/>
        </w:rPr>
        <w:t xml:space="preserve">, рассчитанный на 600 тыс. тонн в год. Это технологичный комплекс для обращения с отходами, а не классический мусорный полигон. </w:t>
      </w:r>
    </w:p>
    <w:p w:rsidR="00FB0FCE" w:rsidRPr="00FB0FCE" w:rsidRDefault="00FB0FCE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A010F" w:rsidRPr="00DE708E" w:rsidRDefault="00FA010F" w:rsidP="00B37065">
      <w:pPr>
        <w:pStyle w:val="a6"/>
        <w:spacing w:before="1" w:beforeAutospacing="0" w:after="0" w:afterAutospacing="0" w:line="360" w:lineRule="auto"/>
        <w:ind w:left="14" w:right="14" w:firstLine="695"/>
        <w:jc w:val="both"/>
        <w:rPr>
          <w:sz w:val="28"/>
          <w:szCs w:val="28"/>
        </w:rPr>
      </w:pPr>
      <w:r w:rsidRPr="00DE708E">
        <w:rPr>
          <w:sz w:val="28"/>
          <w:szCs w:val="28"/>
        </w:rPr>
        <w:t>5</w:t>
      </w:r>
      <w:r w:rsidR="00E075E8" w:rsidRPr="00DE708E">
        <w:rPr>
          <w:sz w:val="28"/>
          <w:szCs w:val="28"/>
        </w:rPr>
        <w:t xml:space="preserve">. </w:t>
      </w:r>
      <w:r w:rsidR="00B21469" w:rsidRPr="00DE708E">
        <w:rPr>
          <w:sz w:val="28"/>
          <w:szCs w:val="28"/>
        </w:rPr>
        <w:t xml:space="preserve">В 2025 году завершен </w:t>
      </w:r>
      <w:r w:rsidRPr="00DE708E">
        <w:rPr>
          <w:sz w:val="28"/>
          <w:szCs w:val="28"/>
        </w:rPr>
        <w:t>строительством первый э</w:t>
      </w:r>
      <w:r w:rsidR="00B21469" w:rsidRPr="00DE708E">
        <w:rPr>
          <w:sz w:val="28"/>
          <w:szCs w:val="28"/>
        </w:rPr>
        <w:t xml:space="preserve">тап строительства второй нитки </w:t>
      </w:r>
      <w:r w:rsidRPr="00DE708E">
        <w:rPr>
          <w:sz w:val="28"/>
          <w:szCs w:val="28"/>
        </w:rPr>
        <w:t xml:space="preserve">главного </w:t>
      </w:r>
      <w:r w:rsidR="008E4CC1" w:rsidRPr="00DE708E">
        <w:rPr>
          <w:sz w:val="28"/>
          <w:szCs w:val="28"/>
        </w:rPr>
        <w:t>канализационного</w:t>
      </w:r>
      <w:r w:rsidRPr="00DE708E">
        <w:rPr>
          <w:sz w:val="28"/>
          <w:szCs w:val="28"/>
        </w:rPr>
        <w:t xml:space="preserve"> коллектора Санкт-Петербурга. </w:t>
      </w:r>
      <w:r w:rsidR="00DE708E">
        <w:rPr>
          <w:sz w:val="28"/>
          <w:szCs w:val="28"/>
        </w:rPr>
        <w:t>Его ц</w:t>
      </w:r>
      <w:r w:rsidRPr="00DE708E">
        <w:rPr>
          <w:sz w:val="28"/>
          <w:szCs w:val="28"/>
        </w:rPr>
        <w:t>ель</w:t>
      </w:r>
      <w:r w:rsidR="00DE708E">
        <w:rPr>
          <w:sz w:val="28"/>
          <w:szCs w:val="28"/>
        </w:rPr>
        <w:t xml:space="preserve"> –</w:t>
      </w:r>
      <w:r w:rsidRPr="00DE708E">
        <w:rPr>
          <w:sz w:val="28"/>
          <w:szCs w:val="28"/>
        </w:rPr>
        <w:t xml:space="preserve"> обеспечение надежности водоотведения северных районов Санкт-Петербурга, экологическая защита Невской губы, предотвращение аварий на старом коллекторе.  </w:t>
      </w:r>
    </w:p>
    <w:p w:rsidR="00CA3290" w:rsidRPr="00DE708E" w:rsidRDefault="00CA3290" w:rsidP="00B37065">
      <w:pPr>
        <w:pStyle w:val="a6"/>
        <w:spacing w:before="1" w:beforeAutospacing="0" w:after="0" w:afterAutospacing="0" w:line="360" w:lineRule="auto"/>
        <w:ind w:left="14" w:right="14" w:firstLine="695"/>
        <w:jc w:val="both"/>
        <w:rPr>
          <w:sz w:val="32"/>
          <w:szCs w:val="32"/>
        </w:rPr>
      </w:pPr>
    </w:p>
    <w:p w:rsidR="00EC05B2" w:rsidRDefault="00FA010F" w:rsidP="00B37065">
      <w:pPr>
        <w:pStyle w:val="a6"/>
        <w:spacing w:before="1" w:beforeAutospacing="0" w:after="0" w:afterAutospacing="0" w:line="360" w:lineRule="auto"/>
        <w:ind w:left="14" w:right="14" w:firstLine="695"/>
        <w:jc w:val="both"/>
        <w:rPr>
          <w:color w:val="000000" w:themeColor="text1"/>
          <w:sz w:val="28"/>
          <w:szCs w:val="28"/>
        </w:rPr>
      </w:pPr>
      <w:r w:rsidRPr="00DE708E">
        <w:rPr>
          <w:sz w:val="28"/>
          <w:szCs w:val="28"/>
        </w:rPr>
        <w:t>6.</w:t>
      </w:r>
      <w:r w:rsidR="00CA3290" w:rsidRPr="00DE708E">
        <w:rPr>
          <w:sz w:val="28"/>
          <w:szCs w:val="28"/>
        </w:rPr>
        <w:t xml:space="preserve"> </w:t>
      </w:r>
      <w:r w:rsidR="00EC05B2" w:rsidRPr="00DE708E">
        <w:rPr>
          <w:sz w:val="28"/>
          <w:szCs w:val="28"/>
        </w:rPr>
        <w:t xml:space="preserve"> </w:t>
      </w:r>
      <w:r w:rsidR="00B21469">
        <w:rPr>
          <w:color w:val="000000" w:themeColor="text1"/>
          <w:sz w:val="28"/>
          <w:szCs w:val="28"/>
        </w:rPr>
        <w:t xml:space="preserve">В 2025 году </w:t>
      </w:r>
      <w:r w:rsidR="00EC05B2" w:rsidRPr="00B21469">
        <w:rPr>
          <w:color w:val="000000" w:themeColor="text1"/>
          <w:sz w:val="28"/>
          <w:szCs w:val="28"/>
        </w:rPr>
        <w:t xml:space="preserve">завершены работы по реконструкции </w:t>
      </w:r>
      <w:r w:rsidRPr="00B21469">
        <w:rPr>
          <w:color w:val="000000" w:themeColor="text1"/>
          <w:sz w:val="28"/>
          <w:szCs w:val="28"/>
        </w:rPr>
        <w:t>объект</w:t>
      </w:r>
      <w:r w:rsidR="00B21469">
        <w:rPr>
          <w:color w:val="000000" w:themeColor="text1"/>
          <w:sz w:val="28"/>
          <w:szCs w:val="28"/>
        </w:rPr>
        <w:t>а</w:t>
      </w:r>
      <w:r w:rsidRPr="00B21469">
        <w:rPr>
          <w:color w:val="000000" w:themeColor="text1"/>
          <w:sz w:val="28"/>
          <w:szCs w:val="28"/>
        </w:rPr>
        <w:t xml:space="preserve"> культурного наследия федерального значения «Церковь Англиканская Иисуса Христа», здание «Театр</w:t>
      </w:r>
      <w:r w:rsidR="0023670B">
        <w:rPr>
          <w:color w:val="000000" w:themeColor="text1"/>
          <w:sz w:val="28"/>
          <w:szCs w:val="28"/>
        </w:rPr>
        <w:t>а</w:t>
      </w:r>
      <w:r w:rsidRPr="00B21469">
        <w:rPr>
          <w:color w:val="000000" w:themeColor="text1"/>
          <w:sz w:val="28"/>
          <w:szCs w:val="28"/>
        </w:rPr>
        <w:t xml:space="preserve"> «Мюзик-Холл». </w:t>
      </w:r>
      <w:r w:rsidR="0023670B">
        <w:rPr>
          <w:color w:val="000000" w:themeColor="text1"/>
          <w:sz w:val="28"/>
          <w:szCs w:val="28"/>
        </w:rPr>
        <w:t>З</w:t>
      </w:r>
      <w:r w:rsidRPr="00B21469">
        <w:rPr>
          <w:color w:val="000000" w:themeColor="text1"/>
          <w:sz w:val="28"/>
          <w:szCs w:val="28"/>
        </w:rPr>
        <w:t>дание по</w:t>
      </w:r>
      <w:r w:rsidR="0023670B">
        <w:rPr>
          <w:color w:val="000000" w:themeColor="text1"/>
          <w:sz w:val="28"/>
          <w:szCs w:val="28"/>
        </w:rPr>
        <w:t>строено в первой половине XVIII века</w:t>
      </w:r>
      <w:r w:rsidRPr="00B21469">
        <w:rPr>
          <w:color w:val="000000" w:themeColor="text1"/>
          <w:sz w:val="28"/>
          <w:szCs w:val="28"/>
        </w:rPr>
        <w:t>.</w:t>
      </w:r>
      <w:r w:rsidR="0023670B">
        <w:rPr>
          <w:color w:val="000000" w:themeColor="text1"/>
          <w:sz w:val="28"/>
          <w:szCs w:val="28"/>
        </w:rPr>
        <w:t xml:space="preserve"> В здании </w:t>
      </w:r>
      <w:r w:rsidR="0023670B" w:rsidRPr="0023670B">
        <w:rPr>
          <w:color w:val="000000" w:themeColor="text1"/>
          <w:sz w:val="28"/>
          <w:szCs w:val="28"/>
        </w:rPr>
        <w:t xml:space="preserve">единственный в России исторический английский </w:t>
      </w:r>
      <w:r w:rsidR="0023670B" w:rsidRPr="00DE708E">
        <w:rPr>
          <w:color w:val="000000" w:themeColor="text1"/>
          <w:sz w:val="28"/>
          <w:szCs w:val="28"/>
        </w:rPr>
        <w:t>орган</w:t>
      </w:r>
      <w:r w:rsidR="0023670B" w:rsidRPr="0023670B">
        <w:rPr>
          <w:color w:val="000000" w:themeColor="text1"/>
          <w:sz w:val="28"/>
          <w:szCs w:val="28"/>
        </w:rPr>
        <w:t xml:space="preserve"> романтического типа XIX века, сохранившийся до наших </w:t>
      </w:r>
      <w:r w:rsidR="0023670B" w:rsidRPr="0023670B">
        <w:rPr>
          <w:color w:val="000000" w:themeColor="text1"/>
          <w:sz w:val="28"/>
          <w:szCs w:val="28"/>
        </w:rPr>
        <w:lastRenderedPageBreak/>
        <w:t>дней.</w:t>
      </w:r>
      <w:r w:rsidR="0023670B" w:rsidRPr="0023670B">
        <w:t xml:space="preserve"> </w:t>
      </w:r>
      <w:r w:rsidR="0023670B" w:rsidRPr="0023670B">
        <w:rPr>
          <w:color w:val="000000" w:themeColor="text1"/>
          <w:sz w:val="28"/>
          <w:szCs w:val="28"/>
        </w:rPr>
        <w:t xml:space="preserve">Инструмент был изготовлен в 1877 году </w:t>
      </w:r>
      <w:r w:rsidR="0023670B">
        <w:rPr>
          <w:color w:val="000000" w:themeColor="text1"/>
          <w:sz w:val="28"/>
          <w:szCs w:val="28"/>
        </w:rPr>
        <w:t xml:space="preserve">в Англии </w:t>
      </w:r>
      <w:r w:rsidR="0023670B" w:rsidRPr="0023670B">
        <w:rPr>
          <w:color w:val="000000" w:themeColor="text1"/>
          <w:sz w:val="28"/>
          <w:szCs w:val="28"/>
        </w:rPr>
        <w:t xml:space="preserve">специально для Санкт-Петербурга. </w:t>
      </w:r>
      <w:r w:rsidR="0023670B">
        <w:rPr>
          <w:color w:val="000000" w:themeColor="text1"/>
          <w:sz w:val="28"/>
          <w:szCs w:val="28"/>
        </w:rPr>
        <w:t>И</w:t>
      </w:r>
      <w:r w:rsidR="0023670B" w:rsidRPr="0023670B">
        <w:rPr>
          <w:color w:val="000000" w:themeColor="text1"/>
          <w:sz w:val="28"/>
          <w:szCs w:val="28"/>
        </w:rPr>
        <w:t>меет 23 регистра и 1400 труб.</w:t>
      </w:r>
    </w:p>
    <w:p w:rsidR="00B21469" w:rsidRPr="00B21469" w:rsidRDefault="00B21469" w:rsidP="00B37065">
      <w:pPr>
        <w:pStyle w:val="a6"/>
        <w:spacing w:before="1" w:beforeAutospacing="0" w:after="0" w:afterAutospacing="0" w:line="360" w:lineRule="auto"/>
        <w:ind w:left="14" w:right="14"/>
        <w:jc w:val="both"/>
        <w:rPr>
          <w:color w:val="000000" w:themeColor="text1"/>
          <w:sz w:val="28"/>
          <w:szCs w:val="28"/>
        </w:rPr>
      </w:pPr>
    </w:p>
    <w:p w:rsidR="00BA18D1" w:rsidRPr="0023670B" w:rsidRDefault="00BA18D1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Далее, хочу представить некоторые из объектов, надзор за которыми продолжается в 202</w:t>
      </w:r>
      <w:r w:rsidR="00FA010F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году.  </w:t>
      </w:r>
    </w:p>
    <w:p w:rsidR="00447B24" w:rsidRPr="0023670B" w:rsidRDefault="0023670B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2024 года ведется строительство объектов 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высокоскоростной железнодорожной магистрали Москва</w:t>
      </w:r>
      <w:r w:rsidR="008F42E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Санкт-Петербург.</w:t>
      </w:r>
      <w:r w:rsidR="00A730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Магистраль пройдет по территории 6 субъектов Российской Федерации: город</w:t>
      </w:r>
      <w:r w:rsidR="00DE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федерального значения Москва и Санкт-</w:t>
      </w:r>
      <w:r w:rsidR="00BD34E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Петербург, Ленинградской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Новгородской, Тверской и Московской област</w:t>
      </w:r>
      <w:r w:rsidR="00DE7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447B2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D34EA" w:rsidRPr="0023670B" w:rsidRDefault="00BD34EA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в пути между Москвой и Санкт-Петербургом уменьшится </w:t>
      </w:r>
      <w:r w:rsid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4 часов до 2 часов 15 минут. 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Санкт-Петербурга в Великий Новгород можно будет добраться за 29 минут. </w:t>
      </w:r>
    </w:p>
    <w:p w:rsidR="00BD34EA" w:rsidRPr="0023670B" w:rsidRDefault="0023670B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Москвой и Санкт-Петербургом</w:t>
      </w:r>
      <w:r w:rsidR="00BD34E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поезда будут </w:t>
      </w:r>
      <w:r w:rsidR="008F42E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двигаться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 скоростью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400 км/час </w:t>
      </w:r>
      <w:r w:rsidR="00BD34E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40 поездов в сутки в каждом направлении.</w:t>
      </w:r>
    </w:p>
    <w:p w:rsidR="00BD34EA" w:rsidRPr="0023670B" w:rsidRDefault="00BD34EA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протяженность магистрали 679 км.</w:t>
      </w:r>
    </w:p>
    <w:p w:rsidR="00BD34EA" w:rsidRPr="0023670B" w:rsidRDefault="00BD34EA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Строительство предполагается производить этапами. </w:t>
      </w:r>
    </w:p>
    <w:p w:rsidR="00A7304C" w:rsidRPr="0023670B" w:rsidRDefault="00685B38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Санкт-Петербурге планируется строительство нового</w:t>
      </w:r>
      <w:r w:rsidR="00A730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нала рядом</w:t>
      </w:r>
      <w:r w:rsidR="0080433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80433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Московским вокза</w:t>
      </w:r>
      <w:r w:rsidR="00A730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лом </w:t>
      </w:r>
      <w:r w:rsidR="0080433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западной стороны.</w:t>
      </w:r>
    </w:p>
    <w:p w:rsidR="00685B38" w:rsidRDefault="00685B38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475AD" w:rsidRPr="0023670B" w:rsidRDefault="00F475AD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AD4875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Невском районе Петербурга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продолжается возведение нового Большого Смоленского моста – одного из «стратегических» проектов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</w:t>
      </w:r>
      <w:r w:rsidR="003D4B3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рассчитывают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ввести в строй в</w:t>
      </w:r>
      <w:r w:rsidR="003D4B3A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2028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 будет первый за 40 лет разводной мост через Неву</w:t>
      </w:r>
      <w:r w:rsidR="007878A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станет 20-й разводной переправой в городе.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Большой Смоленский мост разместится между мостом Александра Невского и Володарским. Сейчас это самый </w:t>
      </w:r>
      <w:r w:rsidR="007878A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большой участок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Невы без переправы. Предполагается, что на новом мосту проложат трамвайные пути, организуют выделенные полосы для </w:t>
      </w:r>
      <w:r w:rsidR="007878A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автобусов и троллейбусов. </w:t>
      </w:r>
    </w:p>
    <w:p w:rsidR="00685B38" w:rsidRDefault="00685B38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3B5D" w:rsidRPr="0023670B" w:rsidRDefault="00BA18D1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Продолжается строительство</w:t>
      </w:r>
      <w:r w:rsidR="00417D45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реконструкция объектов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Петербургского метрополитена. </w:t>
      </w:r>
    </w:p>
    <w:p w:rsidR="005A2222" w:rsidRPr="0023670B" w:rsidRDefault="00417D45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 началась реконструкция станции метро «Фрунзенская».  </w:t>
      </w:r>
    </w:p>
    <w:p w:rsidR="005A2222" w:rsidRPr="0023670B" w:rsidRDefault="005A2222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реконструкции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планируется </w:t>
      </w:r>
      <w:r w:rsidR="00AC1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C1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количества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эскалаторов </w:t>
      </w:r>
      <w:r w:rsidR="00AC1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</w:t>
      </w:r>
      <w:r w:rsidR="00AC1D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х.</w:t>
      </w:r>
      <w:r w:rsidR="00685B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A2222" w:rsidRPr="0023670B" w:rsidRDefault="005A2222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Будущее здание будет пятиэтажным с двумя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подземными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уровнями. В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плане это будет подк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овообразная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конструкция,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«подножием» выходящая на Московский </w:t>
      </w:r>
      <w:r w:rsidR="00734A4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проспект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 куполом диспетчерского зала.</w:t>
      </w:r>
    </w:p>
    <w:p w:rsidR="00AC1D77" w:rsidRDefault="00AC1D77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C1D77" w:rsidRDefault="00AC1D77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в</w:t>
      </w:r>
      <w:r w:rsidR="00361727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 году началась реконструкция станции метро «П</w:t>
      </w:r>
      <w:r w:rsidR="00F1359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арк П</w:t>
      </w:r>
      <w:r w:rsidR="00361727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обеды»</w:t>
      </w:r>
      <w:r w:rsidR="00F1359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станции 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ходе реконструкции </w:t>
      </w:r>
      <w:r w:rsidR="00F13594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предусмотрена полная замена эскалаторов, установка современного оборудования.</w:t>
      </w:r>
    </w:p>
    <w:p w:rsidR="00AC1D77" w:rsidRDefault="00AC1D77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E3B5D" w:rsidRPr="0023670B" w:rsidRDefault="00AC1D77" w:rsidP="00B3706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городе Калининград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завершается строительство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азводного моста через реку Преголь на участке </w:t>
      </w:r>
      <w:r w:rsidR="009377EB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железной дороги.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E3B5D" w:rsidRPr="0023670B" w:rsidRDefault="002E3B5D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- железнодорожный мост с подъемным механизмом для пропуска судов. Его протяженность 273 метр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Мост имеет схему с вертикально-подъемным центральным пролетным строением. Отдельно стоящие башни подъемного пролета высотой 60 метров объединены конструкциями машинного зала с установленным в нём оборудованием для вертикального подъема и опускания пролетного строения. </w:t>
      </w:r>
    </w:p>
    <w:p w:rsidR="002021B1" w:rsidRDefault="002021B1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32F81" w:rsidRDefault="002728EE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проспекте Добролюб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ова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Санкт-Петербурге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идет строительство </w:t>
      </w:r>
      <w:r w:rsidR="002E3B5D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FD6A2E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A18D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зданий Верховного Суда Российской Фед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ерации и Судебного департамента</w:t>
      </w:r>
      <w:r w:rsidR="008E0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Проект включает</w:t>
      </w:r>
      <w:r w:rsidR="002021B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E0E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строительство </w:t>
      </w:r>
      <w:r w:rsidR="00BA18D1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Дворца танцев Б.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06096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Эйфмана</w:t>
      </w:r>
      <w:r w:rsidR="00850E5B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8E0E86" w:rsidRPr="008E0E86">
        <w:t xml:space="preserve"> </w:t>
      </w:r>
      <w:r w:rsidR="00732F81" w:rsidRPr="00732F81">
        <w:rPr>
          <w:rFonts w:ascii="Times New Roman" w:hAnsi="Times New Roman" w:cs="Times New Roman"/>
          <w:sz w:val="28"/>
          <w:szCs w:val="28"/>
        </w:rPr>
        <w:t xml:space="preserve">Общая площадь комплекса — 224 600 кв. </w:t>
      </w:r>
    </w:p>
    <w:p w:rsidR="00B03606" w:rsidRPr="00B03606" w:rsidRDefault="00B03606" w:rsidP="00B37065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50E5B" w:rsidRPr="0023670B" w:rsidRDefault="00B03606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родолжается строительство Комплекса переработки этансодержащего газа в районе поселка Усть-Луга. Завод станет самым крупным в 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оссии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вторым в мире. 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состоит из двух за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водов, строительство которых иду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 параллельно:</w:t>
      </w:r>
    </w:p>
    <w:p w:rsidR="00850E5B" w:rsidRPr="0023670B" w:rsidRDefault="00BC7643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«Газоперерабатывающий комплекс», </w:t>
      </w:r>
    </w:p>
    <w:p w:rsidR="00B03606" w:rsidRDefault="00850E5B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«Газохимический комплекс».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C7643" w:rsidRDefault="00B03606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Сырьем для переработки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служит природный газ из залежей Т</w:t>
      </w:r>
      <w:r w:rsidR="000E49D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мбейского и Тасийского месторождений.  Объем перерабатываемого сырья 45 млрд. куб газа в год.</w:t>
      </w:r>
    </w:p>
    <w:p w:rsidR="00B03606" w:rsidRPr="0023670B" w:rsidRDefault="00B03606" w:rsidP="00B37065">
      <w:pPr>
        <w:pStyle w:val="a3"/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Якорный проект формирующий в Ленинградской области крупный газоперерабатывающий и газохимический</w:t>
      </w:r>
      <w:r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кластер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C7643" w:rsidRPr="0023670B" w:rsidRDefault="00BC7643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Комплекс будет производить:</w:t>
      </w:r>
    </w:p>
    <w:p w:rsidR="00B03606" w:rsidRDefault="00BC7643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сжиженный природный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 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- 13 млн. тонн;</w:t>
      </w:r>
    </w:p>
    <w:p w:rsidR="00BC7643" w:rsidRPr="0023670B" w:rsidRDefault="000E49DC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овую фракцию – до 3,8 млн. тонн., (этановая фракция -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 сырьё для газохимии, которое представляет собой этан в качестве основного компонента с примесями других углеводородов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Содержит не менее 60% этана. 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Этановая фракция используется для производства этилена, из которого, в свою очередь, получают этиловый спирт, глицерин, этиленгликоль, дихлорэтан, хлористый этил и другие вещества. При дальнейшей переработке этих веществ получают лаки, растворители, красители, моющие вещества, полиэтилен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03606" w:rsidRDefault="00BC7643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сжиженный углеводородный газ (СУГ)- до 2,4 </w:t>
      </w:r>
      <w:r w:rsidR="00850E5B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млн. тонн;</w:t>
      </w:r>
      <w:r w:rsidR="00B03606" w:rsidRPr="00B03606">
        <w:t xml:space="preserve"> 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компонент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которого – 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пропан</w:t>
      </w:r>
      <w:r w:rsid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используемый в различных сферах хозяйственной деятельности</w:t>
      </w:r>
    </w:p>
    <w:p w:rsidR="00BC7643" w:rsidRPr="0023670B" w:rsidRDefault="00850E5B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пентан-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гексановую фракцию – 0,2 млн. тонн;</w:t>
      </w:r>
      <w:r w:rsidR="00B03606" w:rsidRPr="00B03606">
        <w:t xml:space="preserve">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03606" w:rsidRPr="00B036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ентан-гексановая фракция используется в технологических процессах получения высокооктанового бензина, синтетических каучуков и других продуктов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76E1" w:rsidRDefault="00B476E1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76E1" w:rsidRDefault="00BC7643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Оставшийся после переработки природный газ (около19 млрд. м. куб.) направят</w:t>
      </w:r>
      <w:r w:rsidR="000E49D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газотр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анспортную систему «Газпрома». </w:t>
      </w:r>
    </w:p>
    <w:p w:rsidR="00FD720C" w:rsidRDefault="00B476E1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r w:rsidRP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этапе эксплуатации планируетс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создать более 5000 постоянных </w:t>
      </w:r>
      <w:r w:rsidRP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рабочих мест.</w:t>
      </w:r>
    </w:p>
    <w:p w:rsidR="00B476E1" w:rsidRPr="0023670B" w:rsidRDefault="00B476E1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0E5B" w:rsidRPr="0023670B" w:rsidRDefault="00850E5B" w:rsidP="00B3706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конце 2025 года поступило извещение о начале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строительства терминала по перевалке стабильного газово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конденсата и нефтепродуктов 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Мурманской области.</w:t>
      </w:r>
    </w:p>
    <w:p w:rsidR="00FD720C" w:rsidRPr="0023670B" w:rsidRDefault="00B476E1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Строящийся</w:t>
      </w:r>
      <w:r w:rsidR="00FD720C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терминал предназначен для:</w:t>
      </w:r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обеспечения безопасности морских операций расчетных судов;</w:t>
      </w:r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обеспечения приема и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отгрузки стабильного конденсата и товарной продукции в круглосуточном и круглогодичном режиме.</w:t>
      </w:r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Строительство предполагается осуществлять в 10 этапов.</w:t>
      </w:r>
    </w:p>
    <w:p w:rsidR="00FD720C" w:rsidRPr="0023670B" w:rsidRDefault="00FD720C" w:rsidP="00B370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Терминале будет осуществляться прием сырья (стабильного газового конденсата (СГК)) с морских судов и его транспортировка по технологическим трубопроводам в товарно-сырьевой парк Терминала, а также погрузка, произведенной на установке переработки стабильного газового конденсата Терминала товарной продукции (нафта легкая, нафта тяжелая, керосин Jet A-1, компонент судового топлива (КСТ)) на морские суда для отправки потребителям.</w:t>
      </w:r>
    </w:p>
    <w:p w:rsidR="00FD720C" w:rsidRPr="0023670B" w:rsidRDefault="00FD720C" w:rsidP="00B37065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Проектный грузооборот продукции 5823 тыс. тонн в год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37065" w:rsidRDefault="00B37065" w:rsidP="00B3706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76E1" w:rsidRDefault="0053433D" w:rsidP="00B3706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завершении</w:t>
      </w:r>
      <w:r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хочу отметить</w:t>
      </w:r>
      <w:r w:rsidR="00BC7643" w:rsidRPr="002367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все объекты</w:t>
      </w:r>
      <w:r w:rsidR="00B476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уникаль</w:t>
      </w:r>
      <w:r w:rsidR="004245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в своих технических решениях, строительство и ввод</w:t>
      </w:r>
      <w:r w:rsidR="00B370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</w:t>
      </w:r>
      <w:r w:rsidR="004245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эксплуатацию позволит обеспечить эффективное и своевременное достижение целей </w:t>
      </w:r>
      <w:r w:rsidR="002316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задач </w:t>
      </w:r>
      <w:r w:rsidR="004245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развития региона.</w:t>
      </w:r>
    </w:p>
    <w:p w:rsidR="00314E27" w:rsidRPr="007C2413" w:rsidRDefault="00314E27" w:rsidP="007C241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314E27" w:rsidRPr="007C241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55B" w:rsidRDefault="0008455B" w:rsidP="002F16A0">
      <w:pPr>
        <w:spacing w:after="0" w:line="240" w:lineRule="auto"/>
      </w:pPr>
      <w:r>
        <w:separator/>
      </w:r>
    </w:p>
  </w:endnote>
  <w:endnote w:type="continuationSeparator" w:id="0">
    <w:p w:rsidR="0008455B" w:rsidRDefault="0008455B" w:rsidP="002F1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55B" w:rsidRDefault="0008455B" w:rsidP="002F16A0">
      <w:pPr>
        <w:spacing w:after="0" w:line="240" w:lineRule="auto"/>
      </w:pPr>
      <w:r>
        <w:separator/>
      </w:r>
    </w:p>
  </w:footnote>
  <w:footnote w:type="continuationSeparator" w:id="0">
    <w:p w:rsidR="0008455B" w:rsidRDefault="0008455B" w:rsidP="002F1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000222"/>
      <w:docPartObj>
        <w:docPartGallery w:val="Page Numbers (Top of Page)"/>
        <w:docPartUnique/>
      </w:docPartObj>
    </w:sdtPr>
    <w:sdtEndPr/>
    <w:sdtContent>
      <w:p w:rsidR="00424543" w:rsidRDefault="00424543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413">
          <w:rPr>
            <w:noProof/>
          </w:rPr>
          <w:t>2</w:t>
        </w:r>
        <w:r>
          <w:fldChar w:fldCharType="end"/>
        </w:r>
      </w:p>
    </w:sdtContent>
  </w:sdt>
  <w:p w:rsidR="00424543" w:rsidRDefault="004245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67544"/>
    <w:multiLevelType w:val="hybridMultilevel"/>
    <w:tmpl w:val="3558D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35DE9"/>
    <w:multiLevelType w:val="hybridMultilevel"/>
    <w:tmpl w:val="1E8E9AC4"/>
    <w:lvl w:ilvl="0" w:tplc="F9DAC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CFEC0">
      <w:start w:val="1"/>
      <w:numFmt w:val="bullet"/>
      <w:lvlText w:val="•"/>
      <w:lvlJc w:val="left"/>
      <w:pPr>
        <w:tabs>
          <w:tab w:val="num" w:pos="1636"/>
        </w:tabs>
        <w:ind w:left="1636" w:hanging="360"/>
      </w:pPr>
      <w:rPr>
        <w:rFonts w:ascii="Arial" w:hAnsi="Arial" w:hint="default"/>
      </w:rPr>
    </w:lvl>
    <w:lvl w:ilvl="2" w:tplc="9C62D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EAAD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0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8ED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070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744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82A9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4DA3092"/>
    <w:multiLevelType w:val="hybridMultilevel"/>
    <w:tmpl w:val="4A38AD54"/>
    <w:lvl w:ilvl="0" w:tplc="2CC6F8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55A8454B"/>
    <w:multiLevelType w:val="hybridMultilevel"/>
    <w:tmpl w:val="0FF0EAAC"/>
    <w:lvl w:ilvl="0" w:tplc="6BDAEC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2E03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E3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5A10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A8E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587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8E8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486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B4A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2E58BC"/>
    <w:multiLevelType w:val="hybridMultilevel"/>
    <w:tmpl w:val="E81ADFBE"/>
    <w:lvl w:ilvl="0" w:tplc="0D6E94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2A81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56A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068E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0EC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4A3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0F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261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AD17EE7"/>
    <w:multiLevelType w:val="hybridMultilevel"/>
    <w:tmpl w:val="3FBECEA2"/>
    <w:lvl w:ilvl="0" w:tplc="3BACB8B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92C"/>
    <w:rsid w:val="00002506"/>
    <w:rsid w:val="00007C98"/>
    <w:rsid w:val="00012280"/>
    <w:rsid w:val="00012E1A"/>
    <w:rsid w:val="00035D53"/>
    <w:rsid w:val="00036B34"/>
    <w:rsid w:val="00040620"/>
    <w:rsid w:val="00051472"/>
    <w:rsid w:val="0005520B"/>
    <w:rsid w:val="00060930"/>
    <w:rsid w:val="00067CF3"/>
    <w:rsid w:val="000716A4"/>
    <w:rsid w:val="000729FE"/>
    <w:rsid w:val="0008455B"/>
    <w:rsid w:val="00092B76"/>
    <w:rsid w:val="00094625"/>
    <w:rsid w:val="000A5F40"/>
    <w:rsid w:val="000B58A0"/>
    <w:rsid w:val="000B7C2B"/>
    <w:rsid w:val="000D4452"/>
    <w:rsid w:val="000D5629"/>
    <w:rsid w:val="000E087E"/>
    <w:rsid w:val="000E49DC"/>
    <w:rsid w:val="000F1E8F"/>
    <w:rsid w:val="00100B9E"/>
    <w:rsid w:val="00101822"/>
    <w:rsid w:val="00110787"/>
    <w:rsid w:val="0011375E"/>
    <w:rsid w:val="0012134C"/>
    <w:rsid w:val="00130DE3"/>
    <w:rsid w:val="00142AF9"/>
    <w:rsid w:val="00145BF0"/>
    <w:rsid w:val="00152095"/>
    <w:rsid w:val="00153F9A"/>
    <w:rsid w:val="00154A1A"/>
    <w:rsid w:val="001621F3"/>
    <w:rsid w:val="001660F6"/>
    <w:rsid w:val="00167359"/>
    <w:rsid w:val="00173BF6"/>
    <w:rsid w:val="00181FDE"/>
    <w:rsid w:val="001869E7"/>
    <w:rsid w:val="0018742B"/>
    <w:rsid w:val="001B17BF"/>
    <w:rsid w:val="001B5524"/>
    <w:rsid w:val="001C0BB0"/>
    <w:rsid w:val="001C6229"/>
    <w:rsid w:val="001D40D0"/>
    <w:rsid w:val="001D589D"/>
    <w:rsid w:val="001E1C42"/>
    <w:rsid w:val="001E30CB"/>
    <w:rsid w:val="001E632D"/>
    <w:rsid w:val="001E6BD7"/>
    <w:rsid w:val="001E7EBE"/>
    <w:rsid w:val="001F0A75"/>
    <w:rsid w:val="00202012"/>
    <w:rsid w:val="002021B1"/>
    <w:rsid w:val="0021093C"/>
    <w:rsid w:val="00215769"/>
    <w:rsid w:val="00216556"/>
    <w:rsid w:val="00221E3B"/>
    <w:rsid w:val="0023160D"/>
    <w:rsid w:val="0023670B"/>
    <w:rsid w:val="002402E4"/>
    <w:rsid w:val="00241C0F"/>
    <w:rsid w:val="00252252"/>
    <w:rsid w:val="002529BA"/>
    <w:rsid w:val="0025688A"/>
    <w:rsid w:val="00270504"/>
    <w:rsid w:val="0027079C"/>
    <w:rsid w:val="002728EE"/>
    <w:rsid w:val="0027353C"/>
    <w:rsid w:val="00281005"/>
    <w:rsid w:val="002931B4"/>
    <w:rsid w:val="00294335"/>
    <w:rsid w:val="00294A1D"/>
    <w:rsid w:val="00296C85"/>
    <w:rsid w:val="002976D4"/>
    <w:rsid w:val="002A6817"/>
    <w:rsid w:val="002B492C"/>
    <w:rsid w:val="002B500D"/>
    <w:rsid w:val="002D0409"/>
    <w:rsid w:val="002E15DB"/>
    <w:rsid w:val="002E3B5D"/>
    <w:rsid w:val="002F16A0"/>
    <w:rsid w:val="002F2FF1"/>
    <w:rsid w:val="002F34D4"/>
    <w:rsid w:val="002F7C00"/>
    <w:rsid w:val="003127B8"/>
    <w:rsid w:val="00314E27"/>
    <w:rsid w:val="003309DE"/>
    <w:rsid w:val="003357BC"/>
    <w:rsid w:val="00336C15"/>
    <w:rsid w:val="003459EB"/>
    <w:rsid w:val="00354AAA"/>
    <w:rsid w:val="00361727"/>
    <w:rsid w:val="0037467D"/>
    <w:rsid w:val="00375DC3"/>
    <w:rsid w:val="003807A0"/>
    <w:rsid w:val="00393909"/>
    <w:rsid w:val="003A65C7"/>
    <w:rsid w:val="003B7B90"/>
    <w:rsid w:val="003D4B3A"/>
    <w:rsid w:val="003D5A44"/>
    <w:rsid w:val="003D7C4B"/>
    <w:rsid w:val="003E0D9B"/>
    <w:rsid w:val="003E659B"/>
    <w:rsid w:val="003F6536"/>
    <w:rsid w:val="004050B6"/>
    <w:rsid w:val="0041448A"/>
    <w:rsid w:val="00417D45"/>
    <w:rsid w:val="0042157D"/>
    <w:rsid w:val="00421908"/>
    <w:rsid w:val="00422A22"/>
    <w:rsid w:val="0042443B"/>
    <w:rsid w:val="00424543"/>
    <w:rsid w:val="00443007"/>
    <w:rsid w:val="004446F6"/>
    <w:rsid w:val="00447B24"/>
    <w:rsid w:val="00451F8C"/>
    <w:rsid w:val="004666CD"/>
    <w:rsid w:val="00467345"/>
    <w:rsid w:val="0047070E"/>
    <w:rsid w:val="00481998"/>
    <w:rsid w:val="004922B0"/>
    <w:rsid w:val="00495367"/>
    <w:rsid w:val="004A46D6"/>
    <w:rsid w:val="004C2173"/>
    <w:rsid w:val="004D00E5"/>
    <w:rsid w:val="004D3FC7"/>
    <w:rsid w:val="004D4496"/>
    <w:rsid w:val="004D71D0"/>
    <w:rsid w:val="004D74D3"/>
    <w:rsid w:val="004F54D0"/>
    <w:rsid w:val="00507A5D"/>
    <w:rsid w:val="00510983"/>
    <w:rsid w:val="00533D88"/>
    <w:rsid w:val="0053433D"/>
    <w:rsid w:val="00542B15"/>
    <w:rsid w:val="00554AF7"/>
    <w:rsid w:val="00580FD2"/>
    <w:rsid w:val="005841B9"/>
    <w:rsid w:val="005A2222"/>
    <w:rsid w:val="005A5106"/>
    <w:rsid w:val="005A52BD"/>
    <w:rsid w:val="005A6ABA"/>
    <w:rsid w:val="005B6B9A"/>
    <w:rsid w:val="005D1790"/>
    <w:rsid w:val="005D7478"/>
    <w:rsid w:val="005E2D97"/>
    <w:rsid w:val="005E42C8"/>
    <w:rsid w:val="005F06C6"/>
    <w:rsid w:val="00606C68"/>
    <w:rsid w:val="00635564"/>
    <w:rsid w:val="0063576A"/>
    <w:rsid w:val="00640D0D"/>
    <w:rsid w:val="006418F5"/>
    <w:rsid w:val="00645B40"/>
    <w:rsid w:val="0064750E"/>
    <w:rsid w:val="0066461F"/>
    <w:rsid w:val="00685B38"/>
    <w:rsid w:val="006906B1"/>
    <w:rsid w:val="006A2103"/>
    <w:rsid w:val="006B0F95"/>
    <w:rsid w:val="006B13FC"/>
    <w:rsid w:val="006B3F94"/>
    <w:rsid w:val="006B682A"/>
    <w:rsid w:val="006C1BA9"/>
    <w:rsid w:val="006D0F6E"/>
    <w:rsid w:val="006D25CB"/>
    <w:rsid w:val="006D36FB"/>
    <w:rsid w:val="006D6781"/>
    <w:rsid w:val="006E02B5"/>
    <w:rsid w:val="006E2BE2"/>
    <w:rsid w:val="006F292A"/>
    <w:rsid w:val="006F3F33"/>
    <w:rsid w:val="00701B88"/>
    <w:rsid w:val="007069B8"/>
    <w:rsid w:val="007107D5"/>
    <w:rsid w:val="00710AA7"/>
    <w:rsid w:val="007116E7"/>
    <w:rsid w:val="00712503"/>
    <w:rsid w:val="0071325C"/>
    <w:rsid w:val="00715C66"/>
    <w:rsid w:val="007169A5"/>
    <w:rsid w:val="0072289B"/>
    <w:rsid w:val="007302F9"/>
    <w:rsid w:val="00732F81"/>
    <w:rsid w:val="0073461C"/>
    <w:rsid w:val="00734A4C"/>
    <w:rsid w:val="00737696"/>
    <w:rsid w:val="007475B5"/>
    <w:rsid w:val="00755874"/>
    <w:rsid w:val="00756926"/>
    <w:rsid w:val="00757AFE"/>
    <w:rsid w:val="0076302F"/>
    <w:rsid w:val="0076783A"/>
    <w:rsid w:val="00772446"/>
    <w:rsid w:val="00783931"/>
    <w:rsid w:val="00787302"/>
    <w:rsid w:val="007878A3"/>
    <w:rsid w:val="00787A7C"/>
    <w:rsid w:val="00794B83"/>
    <w:rsid w:val="0079527E"/>
    <w:rsid w:val="007953B7"/>
    <w:rsid w:val="007A36E5"/>
    <w:rsid w:val="007A4673"/>
    <w:rsid w:val="007B58E8"/>
    <w:rsid w:val="007C2413"/>
    <w:rsid w:val="007C3CEC"/>
    <w:rsid w:val="007D3A5F"/>
    <w:rsid w:val="007E0E74"/>
    <w:rsid w:val="007E2A19"/>
    <w:rsid w:val="007E7E70"/>
    <w:rsid w:val="00802373"/>
    <w:rsid w:val="0080433E"/>
    <w:rsid w:val="00816B86"/>
    <w:rsid w:val="00822B18"/>
    <w:rsid w:val="008255B5"/>
    <w:rsid w:val="00832903"/>
    <w:rsid w:val="00833A45"/>
    <w:rsid w:val="00834407"/>
    <w:rsid w:val="008430FB"/>
    <w:rsid w:val="008477B7"/>
    <w:rsid w:val="00850E5B"/>
    <w:rsid w:val="00854453"/>
    <w:rsid w:val="0085458B"/>
    <w:rsid w:val="0086595C"/>
    <w:rsid w:val="008805C3"/>
    <w:rsid w:val="00882ED4"/>
    <w:rsid w:val="0088388B"/>
    <w:rsid w:val="00883BE7"/>
    <w:rsid w:val="00884DA6"/>
    <w:rsid w:val="00893718"/>
    <w:rsid w:val="00895859"/>
    <w:rsid w:val="008A2796"/>
    <w:rsid w:val="008B5089"/>
    <w:rsid w:val="008D046F"/>
    <w:rsid w:val="008D22E4"/>
    <w:rsid w:val="008D6A6D"/>
    <w:rsid w:val="008E0E86"/>
    <w:rsid w:val="008E356E"/>
    <w:rsid w:val="008E4CC1"/>
    <w:rsid w:val="008E59C6"/>
    <w:rsid w:val="008F42E1"/>
    <w:rsid w:val="008F5B63"/>
    <w:rsid w:val="008F6F55"/>
    <w:rsid w:val="00901F81"/>
    <w:rsid w:val="009029D1"/>
    <w:rsid w:val="00926B7E"/>
    <w:rsid w:val="00933D7E"/>
    <w:rsid w:val="00934FB9"/>
    <w:rsid w:val="009377EB"/>
    <w:rsid w:val="0093796B"/>
    <w:rsid w:val="00942E1A"/>
    <w:rsid w:val="00947515"/>
    <w:rsid w:val="009509BA"/>
    <w:rsid w:val="00950F15"/>
    <w:rsid w:val="00954CFA"/>
    <w:rsid w:val="00970CEF"/>
    <w:rsid w:val="00976A2A"/>
    <w:rsid w:val="009778DE"/>
    <w:rsid w:val="00980000"/>
    <w:rsid w:val="009954C6"/>
    <w:rsid w:val="009A08F3"/>
    <w:rsid w:val="009A4D7F"/>
    <w:rsid w:val="009B0AB2"/>
    <w:rsid w:val="009B178C"/>
    <w:rsid w:val="009B2D57"/>
    <w:rsid w:val="009B2F3A"/>
    <w:rsid w:val="009B4285"/>
    <w:rsid w:val="009B7B05"/>
    <w:rsid w:val="009D71EA"/>
    <w:rsid w:val="009E1CE4"/>
    <w:rsid w:val="009F3539"/>
    <w:rsid w:val="00A022AE"/>
    <w:rsid w:val="00A0406E"/>
    <w:rsid w:val="00A153E9"/>
    <w:rsid w:val="00A378FC"/>
    <w:rsid w:val="00A459D6"/>
    <w:rsid w:val="00A515D0"/>
    <w:rsid w:val="00A63D74"/>
    <w:rsid w:val="00A70519"/>
    <w:rsid w:val="00A7304C"/>
    <w:rsid w:val="00A750EF"/>
    <w:rsid w:val="00A808D4"/>
    <w:rsid w:val="00A82DA6"/>
    <w:rsid w:val="00AB0131"/>
    <w:rsid w:val="00AB1CA1"/>
    <w:rsid w:val="00AB46AE"/>
    <w:rsid w:val="00AB59A1"/>
    <w:rsid w:val="00AB6D03"/>
    <w:rsid w:val="00AC1D77"/>
    <w:rsid w:val="00AC5EEA"/>
    <w:rsid w:val="00AC6799"/>
    <w:rsid w:val="00AC7F8D"/>
    <w:rsid w:val="00AD4875"/>
    <w:rsid w:val="00AE3038"/>
    <w:rsid w:val="00AF1A58"/>
    <w:rsid w:val="00AF4A00"/>
    <w:rsid w:val="00B03606"/>
    <w:rsid w:val="00B06955"/>
    <w:rsid w:val="00B12AFE"/>
    <w:rsid w:val="00B21469"/>
    <w:rsid w:val="00B309A1"/>
    <w:rsid w:val="00B37065"/>
    <w:rsid w:val="00B40858"/>
    <w:rsid w:val="00B476E1"/>
    <w:rsid w:val="00B55B92"/>
    <w:rsid w:val="00B6407D"/>
    <w:rsid w:val="00B73726"/>
    <w:rsid w:val="00B765C1"/>
    <w:rsid w:val="00B82285"/>
    <w:rsid w:val="00B877EE"/>
    <w:rsid w:val="00BA18D1"/>
    <w:rsid w:val="00BB4551"/>
    <w:rsid w:val="00BB74D1"/>
    <w:rsid w:val="00BC7643"/>
    <w:rsid w:val="00BD0C4A"/>
    <w:rsid w:val="00BD34EA"/>
    <w:rsid w:val="00BE5DDE"/>
    <w:rsid w:val="00BF0A1D"/>
    <w:rsid w:val="00BF3D22"/>
    <w:rsid w:val="00BF74E5"/>
    <w:rsid w:val="00C02F8C"/>
    <w:rsid w:val="00C059A0"/>
    <w:rsid w:val="00C078B8"/>
    <w:rsid w:val="00C10265"/>
    <w:rsid w:val="00C207EB"/>
    <w:rsid w:val="00C2094B"/>
    <w:rsid w:val="00C21209"/>
    <w:rsid w:val="00C21316"/>
    <w:rsid w:val="00C21721"/>
    <w:rsid w:val="00C21998"/>
    <w:rsid w:val="00C25D2B"/>
    <w:rsid w:val="00C30F48"/>
    <w:rsid w:val="00C343AA"/>
    <w:rsid w:val="00C412B5"/>
    <w:rsid w:val="00C54263"/>
    <w:rsid w:val="00C633F7"/>
    <w:rsid w:val="00C775CE"/>
    <w:rsid w:val="00C80DCE"/>
    <w:rsid w:val="00C81200"/>
    <w:rsid w:val="00C93A3F"/>
    <w:rsid w:val="00C940D3"/>
    <w:rsid w:val="00CA3290"/>
    <w:rsid w:val="00CA4FB9"/>
    <w:rsid w:val="00CA7E29"/>
    <w:rsid w:val="00CB0AD5"/>
    <w:rsid w:val="00CB5544"/>
    <w:rsid w:val="00CC4807"/>
    <w:rsid w:val="00CD5E68"/>
    <w:rsid w:val="00CE063B"/>
    <w:rsid w:val="00CE2D90"/>
    <w:rsid w:val="00CF4F19"/>
    <w:rsid w:val="00CF6576"/>
    <w:rsid w:val="00CF791B"/>
    <w:rsid w:val="00D02F0F"/>
    <w:rsid w:val="00D04A7D"/>
    <w:rsid w:val="00D04DF3"/>
    <w:rsid w:val="00D06096"/>
    <w:rsid w:val="00D07BD1"/>
    <w:rsid w:val="00D14051"/>
    <w:rsid w:val="00D21525"/>
    <w:rsid w:val="00D2639C"/>
    <w:rsid w:val="00D3525F"/>
    <w:rsid w:val="00D46B95"/>
    <w:rsid w:val="00D46D20"/>
    <w:rsid w:val="00D50BBD"/>
    <w:rsid w:val="00D556B1"/>
    <w:rsid w:val="00D60025"/>
    <w:rsid w:val="00D731A9"/>
    <w:rsid w:val="00D77B50"/>
    <w:rsid w:val="00D8532F"/>
    <w:rsid w:val="00D92C56"/>
    <w:rsid w:val="00DA493F"/>
    <w:rsid w:val="00DA5E78"/>
    <w:rsid w:val="00DE3369"/>
    <w:rsid w:val="00DE708E"/>
    <w:rsid w:val="00DF13AE"/>
    <w:rsid w:val="00DF4D8B"/>
    <w:rsid w:val="00DF4E54"/>
    <w:rsid w:val="00DF503D"/>
    <w:rsid w:val="00E04B5C"/>
    <w:rsid w:val="00E0733D"/>
    <w:rsid w:val="00E075E8"/>
    <w:rsid w:val="00E1199E"/>
    <w:rsid w:val="00E37C61"/>
    <w:rsid w:val="00E47104"/>
    <w:rsid w:val="00E55EFE"/>
    <w:rsid w:val="00E70F31"/>
    <w:rsid w:val="00E76FA3"/>
    <w:rsid w:val="00E8488B"/>
    <w:rsid w:val="00E86366"/>
    <w:rsid w:val="00E87FA7"/>
    <w:rsid w:val="00EA1572"/>
    <w:rsid w:val="00EA43EC"/>
    <w:rsid w:val="00EA4B57"/>
    <w:rsid w:val="00EA6BB6"/>
    <w:rsid w:val="00EC05B2"/>
    <w:rsid w:val="00EC0DEA"/>
    <w:rsid w:val="00EC6F42"/>
    <w:rsid w:val="00ED1D2C"/>
    <w:rsid w:val="00ED57EF"/>
    <w:rsid w:val="00ED7645"/>
    <w:rsid w:val="00F06B70"/>
    <w:rsid w:val="00F06DEC"/>
    <w:rsid w:val="00F13594"/>
    <w:rsid w:val="00F14051"/>
    <w:rsid w:val="00F31ABC"/>
    <w:rsid w:val="00F31AD7"/>
    <w:rsid w:val="00F37EDF"/>
    <w:rsid w:val="00F475AD"/>
    <w:rsid w:val="00F50311"/>
    <w:rsid w:val="00F6054A"/>
    <w:rsid w:val="00F73CA0"/>
    <w:rsid w:val="00F77C4D"/>
    <w:rsid w:val="00F8174C"/>
    <w:rsid w:val="00F83F88"/>
    <w:rsid w:val="00F86BA9"/>
    <w:rsid w:val="00F95CA7"/>
    <w:rsid w:val="00F96293"/>
    <w:rsid w:val="00FA010F"/>
    <w:rsid w:val="00FA2D2F"/>
    <w:rsid w:val="00FA320B"/>
    <w:rsid w:val="00FA7385"/>
    <w:rsid w:val="00FB0B1A"/>
    <w:rsid w:val="00FB0FCE"/>
    <w:rsid w:val="00FB1CB7"/>
    <w:rsid w:val="00FB6CAE"/>
    <w:rsid w:val="00FC7A60"/>
    <w:rsid w:val="00FD0707"/>
    <w:rsid w:val="00FD15C4"/>
    <w:rsid w:val="00FD44DC"/>
    <w:rsid w:val="00FD6A2E"/>
    <w:rsid w:val="00FD720C"/>
    <w:rsid w:val="00FE1367"/>
    <w:rsid w:val="00FE7480"/>
    <w:rsid w:val="00FF2AD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6A0"/>
  </w:style>
  <w:style w:type="paragraph" w:styleId="a9">
    <w:name w:val="footer"/>
    <w:basedOn w:val="a"/>
    <w:link w:val="aa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16A0"/>
  </w:style>
  <w:style w:type="paragraph" w:styleId="ab">
    <w:name w:val="Body Text Indent"/>
    <w:basedOn w:val="a"/>
    <w:link w:val="ac"/>
    <w:rsid w:val="008F6F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F6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5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53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6A0"/>
  </w:style>
  <w:style w:type="paragraph" w:styleId="a9">
    <w:name w:val="footer"/>
    <w:basedOn w:val="a"/>
    <w:link w:val="aa"/>
    <w:uiPriority w:val="99"/>
    <w:unhideWhenUsed/>
    <w:rsid w:val="002F1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16A0"/>
  </w:style>
  <w:style w:type="paragraph" w:styleId="ab">
    <w:name w:val="Body Text Indent"/>
    <w:basedOn w:val="a"/>
    <w:link w:val="ac"/>
    <w:rsid w:val="008F6F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F6F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392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861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0022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76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96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4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3865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26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9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42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60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6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28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750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569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0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15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2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6B1E-5DF2-4A17-880E-8890C116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Береснева Наталья Генриховна</dc:creator>
  <cp:lastModifiedBy>Загребельная Ольга Владимировна</cp:lastModifiedBy>
  <cp:revision>2</cp:revision>
  <cp:lastPrinted>2024-02-09T12:05:00Z</cp:lastPrinted>
  <dcterms:created xsi:type="dcterms:W3CDTF">2026-02-03T09:24:00Z</dcterms:created>
  <dcterms:modified xsi:type="dcterms:W3CDTF">2026-02-03T09:24:00Z</dcterms:modified>
</cp:coreProperties>
</file>